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E" w:rsidRPr="00232F3E" w:rsidRDefault="00232F3E" w:rsidP="00C34550">
      <w:pPr>
        <w:pStyle w:val="AralkYok"/>
        <w:spacing w:after="60" w:line="276" w:lineRule="auto"/>
        <w:rPr>
          <w:rFonts w:ascii="Arial" w:hAnsi="Arial"/>
          <w:sz w:val="18"/>
          <w:szCs w:val="18"/>
        </w:rPr>
      </w:pPr>
    </w:p>
    <w:p w:rsidR="00C34550" w:rsidRDefault="00C34550" w:rsidP="00C34550">
      <w:pPr>
        <w:pStyle w:val="AralkYok"/>
        <w:spacing w:after="60" w:line="276" w:lineRule="auto"/>
        <w:jc w:val="center"/>
        <w:rPr>
          <w:rFonts w:ascii="Arial" w:hAnsi="Arial"/>
          <w:b/>
          <w:sz w:val="18"/>
          <w:szCs w:val="18"/>
        </w:rPr>
      </w:pPr>
      <w:r w:rsidRPr="00C34550">
        <w:rPr>
          <w:rStyle w:val="apple-converted-space"/>
          <w:rFonts w:ascii="Arial" w:hAnsi="Arial"/>
          <w:b/>
          <w:color w:val="000000"/>
          <w:sz w:val="18"/>
          <w:szCs w:val="18"/>
          <w:shd w:val="clear" w:color="auto" w:fill="FFFFFF"/>
        </w:rPr>
        <w:t>TOBB BAŞKANI RİFAT HİSARCIKLIOĞLU’NUN,  </w:t>
      </w:r>
      <w:r w:rsidRPr="00C34550">
        <w:rPr>
          <w:rFonts w:ascii="Arial" w:hAnsi="Arial"/>
          <w:b/>
          <w:color w:val="000000"/>
          <w:sz w:val="18"/>
          <w:szCs w:val="18"/>
          <w:shd w:val="clear" w:color="auto" w:fill="FFFFFF"/>
        </w:rPr>
        <w:t xml:space="preserve">EKONOMİK İŞBİRLİĞİ TEŞKİLATI (ECO) TİCARET VE SANAYİ ODASI </w:t>
      </w:r>
      <w:r w:rsidRPr="00C34550">
        <w:rPr>
          <w:rFonts w:ascii="Arial" w:hAnsi="Arial"/>
          <w:b/>
          <w:sz w:val="18"/>
          <w:szCs w:val="18"/>
        </w:rPr>
        <w:t xml:space="preserve">19. YÜRÜTME KURULU VE 13. GENEL KURUL TOPLANTILARI AÇILIŞ KONUŞMASI </w:t>
      </w:r>
    </w:p>
    <w:p w:rsidR="00C34550" w:rsidRDefault="00C34550" w:rsidP="00C34550">
      <w:pPr>
        <w:pStyle w:val="AralkYok"/>
        <w:spacing w:after="60" w:line="276" w:lineRule="auto"/>
        <w:jc w:val="center"/>
        <w:rPr>
          <w:rFonts w:ascii="Arial" w:hAnsi="Arial"/>
          <w:b/>
          <w:sz w:val="18"/>
          <w:szCs w:val="18"/>
        </w:rPr>
      </w:pPr>
      <w:r w:rsidRPr="00C34550">
        <w:rPr>
          <w:rFonts w:ascii="Arial" w:hAnsi="Arial"/>
          <w:b/>
          <w:sz w:val="18"/>
          <w:szCs w:val="18"/>
        </w:rPr>
        <w:t>04 EYLÜL 2014</w:t>
      </w:r>
    </w:p>
    <w:p w:rsidR="00232F3E" w:rsidRPr="00C34550" w:rsidRDefault="00C34550" w:rsidP="00C34550">
      <w:pPr>
        <w:pStyle w:val="AralkYok"/>
        <w:spacing w:after="60" w:line="276" w:lineRule="auto"/>
        <w:jc w:val="center"/>
        <w:rPr>
          <w:rFonts w:ascii="Arial" w:hAnsi="Arial"/>
          <w:b/>
          <w:sz w:val="18"/>
          <w:szCs w:val="18"/>
        </w:rPr>
      </w:pPr>
      <w:r w:rsidRPr="00C34550">
        <w:rPr>
          <w:rFonts w:ascii="Arial" w:hAnsi="Arial"/>
          <w:b/>
          <w:sz w:val="18"/>
          <w:szCs w:val="18"/>
        </w:rPr>
        <w:t>KARAÇİ/PAKİSTAN</w:t>
      </w:r>
    </w:p>
    <w:p w:rsidR="00232F3E" w:rsidRPr="00232F3E" w:rsidRDefault="00232F3E" w:rsidP="00C34550">
      <w:pPr>
        <w:pStyle w:val="AralkYok"/>
        <w:spacing w:after="60" w:line="276" w:lineRule="auto"/>
        <w:rPr>
          <w:rFonts w:ascii="Arial" w:hAnsi="Arial"/>
          <w:sz w:val="18"/>
          <w:szCs w:val="18"/>
        </w:rPr>
      </w:pPr>
    </w:p>
    <w:p w:rsidR="00C92004" w:rsidRPr="00232F3E" w:rsidRDefault="0080062F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ECO Ticaret ve Sanayi Odası’nın 1</w:t>
      </w:r>
      <w:r w:rsidR="00786265" w:rsidRPr="00232F3E">
        <w:rPr>
          <w:rFonts w:ascii="Arial" w:hAnsi="Arial"/>
          <w:sz w:val="18"/>
          <w:szCs w:val="18"/>
        </w:rPr>
        <w:t>9</w:t>
      </w:r>
      <w:r w:rsidRPr="00232F3E">
        <w:rPr>
          <w:rFonts w:ascii="Arial" w:hAnsi="Arial"/>
          <w:sz w:val="18"/>
          <w:szCs w:val="18"/>
        </w:rPr>
        <w:t>. Yürütme Kurulu ve 1</w:t>
      </w:r>
      <w:r w:rsidR="00786265" w:rsidRPr="00232F3E">
        <w:rPr>
          <w:rFonts w:ascii="Arial" w:hAnsi="Arial"/>
          <w:sz w:val="18"/>
          <w:szCs w:val="18"/>
        </w:rPr>
        <w:t>3</w:t>
      </w:r>
      <w:r w:rsidRPr="00232F3E">
        <w:rPr>
          <w:rFonts w:ascii="Arial" w:hAnsi="Arial"/>
          <w:sz w:val="18"/>
          <w:szCs w:val="18"/>
        </w:rPr>
        <w:t>. Gen</w:t>
      </w:r>
      <w:r w:rsidR="00786265" w:rsidRPr="00232F3E">
        <w:rPr>
          <w:rFonts w:ascii="Arial" w:hAnsi="Arial"/>
          <w:sz w:val="18"/>
          <w:szCs w:val="18"/>
        </w:rPr>
        <w:t>el Kurul Toplantıları</w:t>
      </w:r>
      <w:r w:rsidR="000A0863" w:rsidRPr="00232F3E">
        <w:rPr>
          <w:rFonts w:ascii="Arial" w:hAnsi="Arial"/>
          <w:sz w:val="18"/>
          <w:szCs w:val="18"/>
        </w:rPr>
        <w:t xml:space="preserve"> vesilesiyle</w:t>
      </w:r>
      <w:r w:rsidR="0002486C" w:rsidRPr="00232F3E">
        <w:rPr>
          <w:rFonts w:ascii="Arial" w:hAnsi="Arial"/>
          <w:sz w:val="18"/>
          <w:szCs w:val="18"/>
        </w:rPr>
        <w:t xml:space="preserve"> Karaçi’de bulunmaktan </w:t>
      </w:r>
      <w:r w:rsidR="000A0863" w:rsidRPr="00232F3E">
        <w:rPr>
          <w:rFonts w:ascii="Arial" w:hAnsi="Arial"/>
          <w:sz w:val="18"/>
          <w:szCs w:val="18"/>
        </w:rPr>
        <w:t>büyük bir</w:t>
      </w:r>
      <w:r w:rsidR="0002486C" w:rsidRPr="00232F3E">
        <w:rPr>
          <w:rFonts w:ascii="Arial" w:hAnsi="Arial"/>
          <w:sz w:val="18"/>
          <w:szCs w:val="18"/>
        </w:rPr>
        <w:t xml:space="preserve"> memnuniyet duyuyorum.</w:t>
      </w:r>
      <w:r w:rsidR="00C34550">
        <w:rPr>
          <w:rFonts w:ascii="Arial" w:hAnsi="Arial"/>
          <w:sz w:val="18"/>
          <w:szCs w:val="18"/>
        </w:rPr>
        <w:t xml:space="preserve"> </w:t>
      </w:r>
      <w:r w:rsidR="00255FA0" w:rsidRPr="00232F3E">
        <w:rPr>
          <w:rFonts w:ascii="Arial" w:hAnsi="Arial"/>
          <w:sz w:val="18"/>
          <w:szCs w:val="18"/>
        </w:rPr>
        <w:t xml:space="preserve">Sizleri şahsım, </w:t>
      </w:r>
      <w:r w:rsidRPr="00232F3E">
        <w:rPr>
          <w:rFonts w:ascii="Arial" w:hAnsi="Arial"/>
          <w:sz w:val="18"/>
          <w:szCs w:val="18"/>
        </w:rPr>
        <w:t>Türkiye Odalar ve Borsalar Birliği</w:t>
      </w:r>
      <w:r w:rsidR="00255FA0" w:rsidRPr="00232F3E">
        <w:rPr>
          <w:rFonts w:ascii="Arial" w:hAnsi="Arial"/>
          <w:sz w:val="18"/>
          <w:szCs w:val="18"/>
        </w:rPr>
        <w:t xml:space="preserve"> ve Türk </w:t>
      </w:r>
      <w:r w:rsidR="00435BCB" w:rsidRPr="00232F3E">
        <w:rPr>
          <w:rFonts w:ascii="Arial" w:hAnsi="Arial"/>
          <w:sz w:val="18"/>
          <w:szCs w:val="18"/>
        </w:rPr>
        <w:t xml:space="preserve">özel sektörü </w:t>
      </w:r>
      <w:r w:rsidRPr="00232F3E">
        <w:rPr>
          <w:rFonts w:ascii="Arial" w:hAnsi="Arial"/>
          <w:sz w:val="18"/>
          <w:szCs w:val="18"/>
        </w:rPr>
        <w:t>adına saygıyla selamlıyorum.</w:t>
      </w:r>
    </w:p>
    <w:p w:rsidR="00961D39" w:rsidRPr="00232F3E" w:rsidRDefault="00961D39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Toplantının sonun</w:t>
      </w:r>
      <w:r w:rsidR="000A0863" w:rsidRPr="00232F3E">
        <w:rPr>
          <w:rFonts w:ascii="Arial" w:hAnsi="Arial"/>
          <w:sz w:val="18"/>
          <w:szCs w:val="18"/>
        </w:rPr>
        <w:t>da Başkanlık görevini Pakistan Ticaret ve Sanayi Odaları Federasyonu’na</w:t>
      </w:r>
      <w:r w:rsidRPr="00232F3E">
        <w:rPr>
          <w:rFonts w:ascii="Arial" w:hAnsi="Arial"/>
          <w:sz w:val="18"/>
          <w:szCs w:val="18"/>
        </w:rPr>
        <w:t xml:space="preserve"> devredecek</w:t>
      </w:r>
      <w:r w:rsidR="00435BCB" w:rsidRPr="00232F3E">
        <w:rPr>
          <w:rFonts w:ascii="Arial" w:hAnsi="Arial"/>
          <w:sz w:val="18"/>
          <w:szCs w:val="18"/>
        </w:rPr>
        <w:t xml:space="preserve"> olan</w:t>
      </w:r>
      <w:r w:rsidRPr="00232F3E">
        <w:rPr>
          <w:rFonts w:ascii="Arial" w:hAnsi="Arial"/>
          <w:sz w:val="18"/>
          <w:szCs w:val="18"/>
        </w:rPr>
        <w:t xml:space="preserve"> </w:t>
      </w:r>
      <w:r w:rsidR="000A0863" w:rsidRPr="00232F3E">
        <w:rPr>
          <w:rFonts w:ascii="Arial" w:hAnsi="Arial"/>
          <w:sz w:val="18"/>
          <w:szCs w:val="18"/>
        </w:rPr>
        <w:t>İran Ticaret, Sanayi ve Madenler Odası’nı</w:t>
      </w:r>
      <w:r w:rsidRPr="00232F3E">
        <w:rPr>
          <w:rFonts w:ascii="Arial" w:hAnsi="Arial"/>
          <w:sz w:val="18"/>
          <w:szCs w:val="18"/>
        </w:rPr>
        <w:t xml:space="preserve"> geçen süre içinde gösterdikleri başarı için tebrik ediyor, Pakistan Odasına da şimdiden bu görevin hayırlı olmasını diliyorum.</w:t>
      </w:r>
    </w:p>
    <w:p w:rsidR="00590FC0" w:rsidRPr="00232F3E" w:rsidRDefault="00590FC0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Geçtiğimiz ay B-20 toplantıları için Avustralya’daydım.</w:t>
      </w:r>
      <w:r w:rsidR="00C34550">
        <w:rPr>
          <w:rFonts w:ascii="Arial" w:hAnsi="Arial"/>
          <w:sz w:val="18"/>
          <w:szCs w:val="18"/>
        </w:rPr>
        <w:t xml:space="preserve"> </w:t>
      </w:r>
      <w:r w:rsidR="001F5105" w:rsidRPr="00232F3E">
        <w:rPr>
          <w:rFonts w:ascii="Arial" w:hAnsi="Arial"/>
          <w:sz w:val="18"/>
          <w:szCs w:val="18"/>
        </w:rPr>
        <w:t>Biliyorsunuz dünyanın en zengin</w:t>
      </w:r>
      <w:r w:rsidRPr="00232F3E">
        <w:rPr>
          <w:rFonts w:ascii="Arial" w:hAnsi="Arial"/>
          <w:sz w:val="18"/>
          <w:szCs w:val="18"/>
        </w:rPr>
        <w:t xml:space="preserve"> 20 ülkesi G20 çatısı altında bir araya geldi.</w:t>
      </w:r>
      <w:r w:rsidR="00C34550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G-20’de küresel sistemin geleceğini şekillendirecek konular görüşülüyor.</w:t>
      </w:r>
      <w:r w:rsidR="00C34550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Türkiye de G-20 üyesi bir ülke olarak bu mekanizma içinde aktif rol alıyor.</w:t>
      </w:r>
    </w:p>
    <w:p w:rsidR="00D14690" w:rsidRPr="00232F3E" w:rsidRDefault="00590FC0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Buna paralel olarak bu 20 ülkenin iş dünya</w:t>
      </w:r>
      <w:r w:rsidR="00D14690" w:rsidRPr="00232F3E">
        <w:rPr>
          <w:rFonts w:ascii="Arial" w:hAnsi="Arial"/>
          <w:sz w:val="18"/>
          <w:szCs w:val="18"/>
        </w:rPr>
        <w:t xml:space="preserve">larının bir araya geldiği, B-20, yani “Business 20” </w:t>
      </w:r>
      <w:r w:rsidRPr="00232F3E">
        <w:rPr>
          <w:rFonts w:ascii="Arial" w:hAnsi="Arial"/>
          <w:sz w:val="18"/>
          <w:szCs w:val="18"/>
        </w:rPr>
        <w:t>oluşumu kuruldu.</w:t>
      </w:r>
      <w:r w:rsidR="00C34550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Biz Türkiye olarak G20 dönem başkanlığını 1 Aralık 2014 itibariyle devralıyoruz.</w:t>
      </w:r>
      <w:r w:rsidR="00C34550">
        <w:rPr>
          <w:rFonts w:ascii="Arial" w:hAnsi="Arial"/>
          <w:sz w:val="18"/>
          <w:szCs w:val="18"/>
        </w:rPr>
        <w:t xml:space="preserve"> </w:t>
      </w:r>
      <w:r w:rsidR="00D14690" w:rsidRPr="00232F3E">
        <w:rPr>
          <w:rFonts w:ascii="Arial" w:hAnsi="Arial"/>
          <w:sz w:val="18"/>
          <w:szCs w:val="18"/>
        </w:rPr>
        <w:t>B-20 Türkiye Yönetim Kurulu Başkanlığı görevi de şahsıma verildi.</w:t>
      </w:r>
    </w:p>
    <w:p w:rsidR="00D14690" w:rsidRPr="00232F3E" w:rsidRDefault="00590FC0" w:rsidP="00C34550">
      <w:pPr>
        <w:spacing w:afterLines="60" w:after="14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32F3E">
        <w:rPr>
          <w:rFonts w:ascii="Arial" w:eastAsia="Calibri" w:hAnsi="Arial" w:cs="Arial"/>
          <w:sz w:val="18"/>
          <w:szCs w:val="18"/>
          <w:lang w:eastAsia="en-US"/>
        </w:rPr>
        <w:t>B20 Türkiye çalışmalarına Türk iş dünyasının çatı kuruluşu olan TOBB olarak öncülük edeceğiz. Bu kapsamda 20</w:t>
      </w:r>
      <w:r w:rsidR="001F5105" w:rsidRPr="00232F3E">
        <w:rPr>
          <w:rFonts w:ascii="Arial" w:eastAsia="Calibri" w:hAnsi="Arial" w:cs="Arial"/>
          <w:sz w:val="18"/>
          <w:szCs w:val="18"/>
          <w:lang w:eastAsia="en-US"/>
        </w:rPr>
        <w:t>15 yılı içinde dünyanın en zengin</w:t>
      </w:r>
      <w:r w:rsidRPr="00232F3E">
        <w:rPr>
          <w:rFonts w:ascii="Arial" w:eastAsia="Calibri" w:hAnsi="Arial" w:cs="Arial"/>
          <w:sz w:val="18"/>
          <w:szCs w:val="18"/>
          <w:lang w:eastAsia="en-US"/>
        </w:rPr>
        <w:t xml:space="preserve"> 20 ülkesinin devlet başkanlarını, ekonomi yönetimlerinin başındaki isimleri, iş dünyasının tepe noktasındaki isimleri ve diğer sivil toplum kuruluşlarını Türkiye’de ağırlayacağız.</w:t>
      </w:r>
      <w:r w:rsidR="00C3455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32F3E">
        <w:rPr>
          <w:rFonts w:ascii="Arial" w:eastAsia="Calibri" w:hAnsi="Arial" w:cs="Arial"/>
          <w:sz w:val="18"/>
          <w:szCs w:val="18"/>
          <w:lang w:eastAsia="en-US"/>
        </w:rPr>
        <w:t>Bir yıl içinde 100 farklı toplantıyı organize edeceğiz.</w:t>
      </w:r>
    </w:p>
    <w:p w:rsidR="00D14690" w:rsidRPr="00232F3E" w:rsidRDefault="00D14690" w:rsidP="00C34550">
      <w:pPr>
        <w:spacing w:afterLines="60" w:after="14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32F3E">
        <w:rPr>
          <w:rFonts w:ascii="Arial" w:eastAsia="Calibri" w:hAnsi="Arial" w:cs="Arial"/>
          <w:sz w:val="18"/>
          <w:szCs w:val="18"/>
          <w:lang w:eastAsia="en-US"/>
        </w:rPr>
        <w:t>Bu 20 ülkenin öncelikli gündemi tek bir noktada toplanıyor.</w:t>
      </w:r>
      <w:r w:rsidR="00C3455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32F3E">
        <w:rPr>
          <w:rFonts w:ascii="Arial" w:eastAsia="Calibri" w:hAnsi="Arial" w:cs="Arial"/>
          <w:sz w:val="18"/>
          <w:szCs w:val="18"/>
          <w:lang w:eastAsia="en-US"/>
        </w:rPr>
        <w:t>Önümüzdeki süreçte daha fazla işbirliğini nasıl sağlarız. İstikrar ve zenginliği nasıl koruruz.</w:t>
      </w:r>
      <w:r w:rsidR="00C3455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FC781E" w:rsidRPr="00232F3E">
        <w:rPr>
          <w:rFonts w:ascii="Arial" w:eastAsia="Calibri" w:hAnsi="Arial" w:cs="Arial"/>
          <w:sz w:val="18"/>
          <w:szCs w:val="18"/>
          <w:lang w:eastAsia="en-US"/>
        </w:rPr>
        <w:t>Y</w:t>
      </w:r>
      <w:r w:rsidRPr="00232F3E">
        <w:rPr>
          <w:rFonts w:ascii="Arial" w:eastAsia="Calibri" w:hAnsi="Arial" w:cs="Arial"/>
          <w:sz w:val="18"/>
          <w:szCs w:val="18"/>
          <w:lang w:eastAsia="en-US"/>
        </w:rPr>
        <w:t>eni işbirliği alanları arıyorlar çünkü şunun farkındalar.</w:t>
      </w:r>
    </w:p>
    <w:p w:rsidR="008F144C" w:rsidRPr="00232F3E" w:rsidRDefault="00D14690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 xml:space="preserve">Son dönemde artan küresel istikrarsızlık, </w:t>
      </w:r>
      <w:r w:rsidR="00FC781E" w:rsidRPr="00232F3E">
        <w:rPr>
          <w:rFonts w:ascii="Arial" w:hAnsi="Arial"/>
          <w:sz w:val="18"/>
          <w:szCs w:val="18"/>
        </w:rPr>
        <w:t xml:space="preserve">aslında </w:t>
      </w:r>
      <w:r w:rsidRPr="00232F3E">
        <w:rPr>
          <w:rFonts w:ascii="Arial" w:hAnsi="Arial"/>
          <w:sz w:val="18"/>
          <w:szCs w:val="18"/>
        </w:rPr>
        <w:t xml:space="preserve">dünya tarihinde </w:t>
      </w:r>
      <w:r w:rsidR="00FC781E" w:rsidRPr="00232F3E">
        <w:rPr>
          <w:rFonts w:ascii="Arial" w:hAnsi="Arial"/>
          <w:sz w:val="18"/>
          <w:szCs w:val="18"/>
        </w:rPr>
        <w:t xml:space="preserve">açılacak </w:t>
      </w:r>
      <w:r w:rsidRPr="00232F3E">
        <w:rPr>
          <w:rFonts w:ascii="Arial" w:hAnsi="Arial"/>
          <w:sz w:val="18"/>
          <w:szCs w:val="18"/>
        </w:rPr>
        <w:t>yeni bir dönemin doğum sancıları.</w:t>
      </w:r>
      <w:r w:rsidR="00C34550">
        <w:rPr>
          <w:rFonts w:ascii="Arial" w:hAnsi="Arial"/>
          <w:sz w:val="18"/>
          <w:szCs w:val="18"/>
        </w:rPr>
        <w:t xml:space="preserve"> </w:t>
      </w:r>
      <w:r w:rsidR="008F144C" w:rsidRPr="00232F3E">
        <w:rPr>
          <w:rFonts w:ascii="Arial" w:hAnsi="Arial"/>
          <w:sz w:val="18"/>
          <w:szCs w:val="18"/>
        </w:rPr>
        <w:t>İ</w:t>
      </w:r>
      <w:r w:rsidR="00AB6A00" w:rsidRPr="00232F3E">
        <w:rPr>
          <w:rFonts w:ascii="Arial" w:hAnsi="Arial"/>
          <w:sz w:val="18"/>
          <w:szCs w:val="18"/>
        </w:rPr>
        <w:t xml:space="preserve">çinden geçtiğimiz süreçte, </w:t>
      </w:r>
      <w:r w:rsidR="00EB2974" w:rsidRPr="00232F3E">
        <w:rPr>
          <w:rFonts w:ascii="Arial" w:hAnsi="Arial"/>
          <w:sz w:val="18"/>
          <w:szCs w:val="18"/>
        </w:rPr>
        <w:t>k</w:t>
      </w:r>
      <w:r w:rsidR="00AB6A00" w:rsidRPr="00232F3E">
        <w:rPr>
          <w:rFonts w:ascii="Arial" w:hAnsi="Arial"/>
          <w:sz w:val="18"/>
          <w:szCs w:val="18"/>
        </w:rPr>
        <w:t>üresel siyaset ve ekonomi yeniden şekilleniyor.</w:t>
      </w:r>
      <w:r w:rsidR="00C34550">
        <w:rPr>
          <w:rFonts w:ascii="Arial" w:hAnsi="Arial"/>
          <w:sz w:val="18"/>
          <w:szCs w:val="18"/>
        </w:rPr>
        <w:t xml:space="preserve"> </w:t>
      </w:r>
      <w:r w:rsidR="00FC781E" w:rsidRPr="00232F3E">
        <w:rPr>
          <w:rFonts w:ascii="Arial" w:hAnsi="Arial"/>
          <w:sz w:val="18"/>
          <w:szCs w:val="18"/>
        </w:rPr>
        <w:t>Ö</w:t>
      </w:r>
      <w:r w:rsidR="00AB6A00" w:rsidRPr="00232F3E">
        <w:rPr>
          <w:rFonts w:ascii="Arial" w:hAnsi="Arial"/>
          <w:sz w:val="18"/>
          <w:szCs w:val="18"/>
        </w:rPr>
        <w:t xml:space="preserve">nümüzdeki dönemde </w:t>
      </w:r>
      <w:r w:rsidR="00EB2974" w:rsidRPr="00232F3E">
        <w:rPr>
          <w:rFonts w:ascii="Arial" w:hAnsi="Arial"/>
          <w:sz w:val="18"/>
          <w:szCs w:val="18"/>
        </w:rPr>
        <w:t>y</w:t>
      </w:r>
      <w:r w:rsidR="008F144C" w:rsidRPr="00232F3E">
        <w:rPr>
          <w:rFonts w:ascii="Arial" w:hAnsi="Arial"/>
          <w:sz w:val="18"/>
          <w:szCs w:val="18"/>
        </w:rPr>
        <w:t>eni dengeler ve ittifaklar ortaya çıkacak.</w:t>
      </w:r>
    </w:p>
    <w:p w:rsidR="00FC781E" w:rsidRPr="00232F3E" w:rsidRDefault="008F144C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 xml:space="preserve">Bu </w:t>
      </w:r>
      <w:r w:rsidR="00AB6A00" w:rsidRPr="00232F3E">
        <w:rPr>
          <w:rFonts w:ascii="Arial" w:hAnsi="Arial"/>
          <w:sz w:val="18"/>
          <w:szCs w:val="18"/>
        </w:rPr>
        <w:t>süreci iyi okuyan v</w:t>
      </w:r>
      <w:r w:rsidRPr="00232F3E">
        <w:rPr>
          <w:rFonts w:ascii="Arial" w:hAnsi="Arial"/>
          <w:sz w:val="18"/>
          <w:szCs w:val="18"/>
        </w:rPr>
        <w:t>e hazırlığını iyi yapan ülkeler</w:t>
      </w:r>
      <w:r w:rsidR="00AB6A00" w:rsidRPr="00232F3E">
        <w:rPr>
          <w:rFonts w:ascii="Arial" w:hAnsi="Arial"/>
          <w:sz w:val="18"/>
          <w:szCs w:val="18"/>
        </w:rPr>
        <w:t xml:space="preserve">, bu </w:t>
      </w:r>
      <w:r w:rsidR="00C34550" w:rsidRPr="00232F3E">
        <w:rPr>
          <w:rFonts w:ascii="Arial" w:hAnsi="Arial"/>
          <w:sz w:val="18"/>
          <w:szCs w:val="18"/>
        </w:rPr>
        <w:t>yeniçağın</w:t>
      </w:r>
      <w:r w:rsidR="00AB6A00" w:rsidRPr="00232F3E">
        <w:rPr>
          <w:rFonts w:ascii="Arial" w:hAnsi="Arial"/>
          <w:sz w:val="18"/>
          <w:szCs w:val="18"/>
        </w:rPr>
        <w:t xml:space="preserve"> da kazananı olacak.</w:t>
      </w:r>
      <w:r w:rsidR="00C34550">
        <w:rPr>
          <w:rFonts w:ascii="Arial" w:hAnsi="Arial"/>
          <w:sz w:val="18"/>
          <w:szCs w:val="18"/>
        </w:rPr>
        <w:t xml:space="preserve"> </w:t>
      </w:r>
      <w:r w:rsidR="00FC781E" w:rsidRPr="00232F3E">
        <w:rPr>
          <w:rFonts w:ascii="Arial" w:hAnsi="Arial"/>
          <w:sz w:val="18"/>
          <w:szCs w:val="18"/>
        </w:rPr>
        <w:t>Batılı ülkeler buna hazırlık yapmaya başladılar bile.</w:t>
      </w:r>
      <w:r w:rsidR="00C34550">
        <w:rPr>
          <w:rFonts w:ascii="Arial" w:hAnsi="Arial"/>
          <w:sz w:val="18"/>
          <w:szCs w:val="18"/>
        </w:rPr>
        <w:t xml:space="preserve"> </w:t>
      </w:r>
      <w:r w:rsidR="00FC781E" w:rsidRPr="00232F3E">
        <w:rPr>
          <w:rFonts w:ascii="Arial" w:hAnsi="Arial"/>
          <w:sz w:val="18"/>
          <w:szCs w:val="18"/>
        </w:rPr>
        <w:t xml:space="preserve">Küresel gelişmeleri en hızlı okuyan ülke ABD oldu. Biz başka işlerle uğraşırken ABD, yanına aldığı ülkelerle </w:t>
      </w:r>
      <w:r w:rsidR="000B5ED0" w:rsidRPr="00232F3E">
        <w:rPr>
          <w:rFonts w:ascii="Arial" w:hAnsi="Arial"/>
          <w:sz w:val="18"/>
          <w:szCs w:val="18"/>
        </w:rPr>
        <w:t>kapsamlı işbirliğine gidiyor.</w:t>
      </w:r>
      <w:r w:rsidR="00C34550">
        <w:rPr>
          <w:rFonts w:ascii="Arial" w:hAnsi="Arial"/>
          <w:sz w:val="18"/>
          <w:szCs w:val="18"/>
        </w:rPr>
        <w:t xml:space="preserve"> </w:t>
      </w:r>
      <w:r w:rsidR="00FC781E" w:rsidRPr="00232F3E">
        <w:rPr>
          <w:rFonts w:ascii="Arial" w:hAnsi="Arial"/>
          <w:sz w:val="18"/>
          <w:szCs w:val="18"/>
        </w:rPr>
        <w:t>Bir taraftan Avrupa Birliği ile Transatlantik Ticaret ve Yatırım Ortaklığı çalışmalarını yapıyor. Yani ABD ve AB tek bir ekonomik blok haline geliyor.</w:t>
      </w:r>
    </w:p>
    <w:p w:rsidR="000B5ED0" w:rsidRPr="00232F3E" w:rsidRDefault="00FC781E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Diğer taraftan da yükselen Asya ekonomisinden pay alabilmek için, Asya-Pasifik ülkeleri ile Trans Pasifik Ekonomik ortaklığını geliştiriyor.</w:t>
      </w:r>
      <w:r w:rsidR="00C34550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Yani ABD ve Asya pasifik ülkeleri de ekonomik blok haline geliyor.</w:t>
      </w:r>
      <w:r w:rsidR="00C34550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 xml:space="preserve">İki yıl içinde bu yapılar kurulmuş olacak. </w:t>
      </w:r>
      <w:r w:rsidR="00C34550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İşte o zaman ABD, AB ve Pasifik ülkeleri; yani dünya ekonomisinin 3’te 2’sini oluşturan ülkeler birlikte hareket edecek.</w:t>
      </w:r>
      <w:r w:rsidR="00C34550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Kuralları onlar belirleyecek. Ticareti onlar şekillendirecek.</w:t>
      </w:r>
      <w:r w:rsidR="000B5ED0" w:rsidRPr="00232F3E">
        <w:rPr>
          <w:rFonts w:ascii="Arial" w:hAnsi="Arial"/>
          <w:sz w:val="18"/>
          <w:szCs w:val="18"/>
        </w:rPr>
        <w:t xml:space="preserve"> Yani kurulacak yeni küresel sistemin tüm ekmeğini onlar yiyecek.</w:t>
      </w:r>
      <w:r w:rsidR="00C34550">
        <w:rPr>
          <w:rFonts w:ascii="Arial" w:hAnsi="Arial"/>
          <w:sz w:val="18"/>
          <w:szCs w:val="18"/>
        </w:rPr>
        <w:t xml:space="preserve"> </w:t>
      </w:r>
      <w:r w:rsidR="000B5ED0" w:rsidRPr="00232F3E">
        <w:rPr>
          <w:rFonts w:ascii="Arial" w:hAnsi="Arial"/>
          <w:sz w:val="18"/>
          <w:szCs w:val="18"/>
        </w:rPr>
        <w:t>Onların ülkesi zenginleşecek, onların vatandaşları zenginleşecek.</w:t>
      </w:r>
    </w:p>
    <w:p w:rsidR="00D06E3A" w:rsidRPr="00232F3E" w:rsidRDefault="000B5ED0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Zaten zengin olan batılı ülkeler, daha da zenginleşmek için bir araya gelirken biz ne yapıyoruz</w:t>
      </w:r>
      <w:r w:rsidR="002E2741" w:rsidRPr="00232F3E">
        <w:rPr>
          <w:rFonts w:ascii="Arial" w:hAnsi="Arial"/>
          <w:sz w:val="18"/>
          <w:szCs w:val="18"/>
        </w:rPr>
        <w:t>?</w:t>
      </w:r>
      <w:r w:rsidR="00C34550">
        <w:rPr>
          <w:rFonts w:ascii="Arial" w:hAnsi="Arial"/>
          <w:sz w:val="18"/>
          <w:szCs w:val="18"/>
        </w:rPr>
        <w:t xml:space="preserve"> </w:t>
      </w:r>
      <w:r w:rsidR="00C34550" w:rsidRPr="00232F3E">
        <w:rPr>
          <w:rFonts w:ascii="Arial" w:hAnsi="Arial"/>
          <w:sz w:val="18"/>
          <w:szCs w:val="18"/>
        </w:rPr>
        <w:t>Hâlbuki</w:t>
      </w:r>
      <w:r w:rsidRPr="00232F3E">
        <w:rPr>
          <w:rFonts w:ascii="Arial" w:hAnsi="Arial"/>
          <w:sz w:val="18"/>
          <w:szCs w:val="18"/>
        </w:rPr>
        <w:t xml:space="preserve"> bir araya gelmeye ihtiyacı olan asıl biziz.</w:t>
      </w:r>
      <w:r w:rsidR="00C34550">
        <w:rPr>
          <w:rFonts w:ascii="Arial" w:hAnsi="Arial"/>
          <w:sz w:val="18"/>
          <w:szCs w:val="18"/>
        </w:rPr>
        <w:t xml:space="preserve"> </w:t>
      </w:r>
      <w:r w:rsidR="00D06E3A" w:rsidRPr="00232F3E">
        <w:rPr>
          <w:rFonts w:ascii="Arial" w:hAnsi="Arial"/>
          <w:sz w:val="18"/>
          <w:szCs w:val="18"/>
        </w:rPr>
        <w:t>Bir taraftan kardeşiz diyoruz, ama kardeşlik hukukunun hiçbir gereğini yapmıyoruz.</w:t>
      </w:r>
      <w:r w:rsidR="00C34550">
        <w:rPr>
          <w:rFonts w:ascii="Arial" w:hAnsi="Arial"/>
          <w:sz w:val="18"/>
          <w:szCs w:val="18"/>
        </w:rPr>
        <w:t xml:space="preserve"> </w:t>
      </w:r>
      <w:r w:rsidR="00D06E3A" w:rsidRPr="00232F3E">
        <w:rPr>
          <w:rFonts w:ascii="Arial" w:hAnsi="Arial"/>
          <w:sz w:val="18"/>
          <w:szCs w:val="18"/>
        </w:rPr>
        <w:t>En basitini söyleyeyim. ECO ülkel</w:t>
      </w:r>
      <w:r w:rsidR="001F5105" w:rsidRPr="00232F3E">
        <w:rPr>
          <w:rFonts w:ascii="Arial" w:hAnsi="Arial"/>
          <w:sz w:val="18"/>
          <w:szCs w:val="18"/>
        </w:rPr>
        <w:t>eri arasında kişi başı geliri 12</w:t>
      </w:r>
      <w:r w:rsidR="00D06E3A" w:rsidRPr="00232F3E">
        <w:rPr>
          <w:rFonts w:ascii="Arial" w:hAnsi="Arial"/>
          <w:sz w:val="18"/>
          <w:szCs w:val="18"/>
        </w:rPr>
        <w:t xml:space="preserve"> bin dolar </w:t>
      </w:r>
      <w:r w:rsidR="002E2741" w:rsidRPr="00232F3E">
        <w:rPr>
          <w:rFonts w:ascii="Arial" w:hAnsi="Arial"/>
          <w:sz w:val="18"/>
          <w:szCs w:val="18"/>
        </w:rPr>
        <w:t xml:space="preserve">olan </w:t>
      </w:r>
      <w:r w:rsidR="00D06E3A" w:rsidRPr="00232F3E">
        <w:rPr>
          <w:rFonts w:ascii="Arial" w:hAnsi="Arial"/>
          <w:sz w:val="18"/>
          <w:szCs w:val="18"/>
        </w:rPr>
        <w:t>ülke de var, 1000 dolar olan ülke de var.</w:t>
      </w:r>
      <w:r w:rsidR="00C34550">
        <w:rPr>
          <w:rFonts w:ascii="Arial" w:hAnsi="Arial"/>
          <w:sz w:val="18"/>
          <w:szCs w:val="18"/>
        </w:rPr>
        <w:t xml:space="preserve"> </w:t>
      </w:r>
      <w:r w:rsidR="00D06E3A" w:rsidRPr="00232F3E">
        <w:rPr>
          <w:rFonts w:ascii="Arial" w:hAnsi="Arial"/>
          <w:sz w:val="18"/>
          <w:szCs w:val="18"/>
        </w:rPr>
        <w:t>Kardeşlik hukuku bu mudur?</w:t>
      </w:r>
    </w:p>
    <w:p w:rsidR="00D06E3A" w:rsidRPr="00232F3E" w:rsidRDefault="001F5105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Tam 12</w:t>
      </w:r>
      <w:r w:rsidR="00D06E3A" w:rsidRPr="00232F3E">
        <w:rPr>
          <w:rFonts w:ascii="Arial" w:hAnsi="Arial"/>
          <w:sz w:val="18"/>
          <w:szCs w:val="18"/>
        </w:rPr>
        <w:t xml:space="preserve"> kat fark var. Avrupa’da bunu görebilir misiniz?</w:t>
      </w:r>
      <w:r w:rsidR="00C34550">
        <w:rPr>
          <w:rFonts w:ascii="Arial" w:hAnsi="Arial"/>
          <w:sz w:val="18"/>
          <w:szCs w:val="18"/>
        </w:rPr>
        <w:t xml:space="preserve"> </w:t>
      </w:r>
      <w:proofErr w:type="gramStart"/>
      <w:r w:rsidR="00D06E3A" w:rsidRPr="00232F3E">
        <w:rPr>
          <w:rFonts w:ascii="Arial" w:hAnsi="Arial"/>
          <w:sz w:val="18"/>
          <w:szCs w:val="18"/>
        </w:rPr>
        <w:t>Halbuki</w:t>
      </w:r>
      <w:proofErr w:type="gramEnd"/>
      <w:r w:rsidR="00D06E3A" w:rsidRPr="00232F3E">
        <w:rPr>
          <w:rFonts w:ascii="Arial" w:hAnsi="Arial"/>
          <w:sz w:val="18"/>
          <w:szCs w:val="18"/>
        </w:rPr>
        <w:t xml:space="preserve"> dünya</w:t>
      </w:r>
      <w:r w:rsidRPr="00232F3E">
        <w:rPr>
          <w:rFonts w:ascii="Arial" w:hAnsi="Arial"/>
          <w:sz w:val="18"/>
          <w:szCs w:val="18"/>
        </w:rPr>
        <w:t xml:space="preserve">nın her bölgesine defalarca </w:t>
      </w:r>
      <w:r w:rsidR="00D06E3A" w:rsidRPr="00232F3E">
        <w:rPr>
          <w:rFonts w:ascii="Arial" w:hAnsi="Arial"/>
          <w:sz w:val="18"/>
          <w:szCs w:val="18"/>
        </w:rPr>
        <w:t>gitmiş bir kardeşiniz olarak söylüyorum, biz batılı ülkelerin hepsinden daha avantajlıyız.</w:t>
      </w:r>
    </w:p>
    <w:p w:rsidR="00D06E3A" w:rsidRPr="00232F3E" w:rsidRDefault="00D06E3A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proofErr w:type="gramStart"/>
      <w:r w:rsidRPr="00232F3E">
        <w:rPr>
          <w:rFonts w:ascii="Arial" w:hAnsi="Arial"/>
          <w:sz w:val="18"/>
          <w:szCs w:val="18"/>
        </w:rPr>
        <w:t xml:space="preserve">Enerji kaynakları bizde. </w:t>
      </w:r>
      <w:proofErr w:type="gramEnd"/>
      <w:r w:rsidRPr="00232F3E">
        <w:rPr>
          <w:rFonts w:ascii="Arial" w:hAnsi="Arial"/>
          <w:sz w:val="18"/>
          <w:szCs w:val="18"/>
        </w:rPr>
        <w:t>Dünya petrol rezervlerini</w:t>
      </w:r>
      <w:r w:rsidR="002E2741" w:rsidRPr="00232F3E">
        <w:rPr>
          <w:rFonts w:ascii="Arial" w:hAnsi="Arial"/>
          <w:sz w:val="18"/>
          <w:szCs w:val="18"/>
        </w:rPr>
        <w:t>n</w:t>
      </w:r>
      <w:r w:rsidRPr="00232F3E">
        <w:rPr>
          <w:rFonts w:ascii="Arial" w:hAnsi="Arial"/>
          <w:sz w:val="18"/>
          <w:szCs w:val="18"/>
        </w:rPr>
        <w:t xml:space="preserve"> %15’i, doğalgaz rezervlerinin % 24’ü ECO bölgesinde.</w:t>
      </w:r>
      <w:r w:rsidR="00C34550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 xml:space="preserve">Tarım üretimi yapmaya müsait geniş düzlükler, uygun iklim bizde. </w:t>
      </w:r>
      <w:r w:rsidR="00C34550">
        <w:rPr>
          <w:rFonts w:ascii="Arial" w:hAnsi="Arial"/>
          <w:sz w:val="18"/>
          <w:szCs w:val="18"/>
        </w:rPr>
        <w:t xml:space="preserve"> </w:t>
      </w:r>
      <w:r w:rsidR="00183E07" w:rsidRPr="00232F3E">
        <w:rPr>
          <w:rFonts w:ascii="Arial" w:hAnsi="Arial"/>
          <w:sz w:val="18"/>
          <w:szCs w:val="18"/>
        </w:rPr>
        <w:t>ECO ülkeleri olarak Asya ile Avrupa’nın tam merkezindeyiz.</w:t>
      </w:r>
      <w:r w:rsidR="00C34550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 xml:space="preserve">Asya ile Avrupa arasındaki geçiş </w:t>
      </w:r>
      <w:r w:rsidR="00C34550" w:rsidRPr="00232F3E">
        <w:rPr>
          <w:rFonts w:ascii="Arial" w:hAnsi="Arial"/>
          <w:sz w:val="18"/>
          <w:szCs w:val="18"/>
        </w:rPr>
        <w:t>güzergâhı</w:t>
      </w:r>
      <w:r w:rsidRPr="00232F3E">
        <w:rPr>
          <w:rFonts w:ascii="Arial" w:hAnsi="Arial"/>
          <w:sz w:val="18"/>
          <w:szCs w:val="18"/>
        </w:rPr>
        <w:t xml:space="preserve"> bizde. Kuzey ve güneyin geçiş </w:t>
      </w:r>
      <w:proofErr w:type="gramStart"/>
      <w:r w:rsidRPr="00232F3E">
        <w:rPr>
          <w:rFonts w:ascii="Arial" w:hAnsi="Arial"/>
          <w:sz w:val="18"/>
          <w:szCs w:val="18"/>
        </w:rPr>
        <w:t>güzergahı</w:t>
      </w:r>
      <w:proofErr w:type="gramEnd"/>
      <w:r w:rsidRPr="00232F3E">
        <w:rPr>
          <w:rFonts w:ascii="Arial" w:hAnsi="Arial"/>
          <w:sz w:val="18"/>
          <w:szCs w:val="18"/>
        </w:rPr>
        <w:t xml:space="preserve"> da bizde.</w:t>
      </w:r>
      <w:r w:rsidR="00183E07" w:rsidRPr="00232F3E">
        <w:rPr>
          <w:rFonts w:ascii="Arial" w:hAnsi="Arial"/>
          <w:sz w:val="18"/>
          <w:szCs w:val="18"/>
        </w:rPr>
        <w:t xml:space="preserve"> Yani dünyanın en stratejik noktasındayız.</w:t>
      </w:r>
      <w:r w:rsidR="00C34550">
        <w:rPr>
          <w:rFonts w:ascii="Arial" w:hAnsi="Arial"/>
          <w:sz w:val="18"/>
          <w:szCs w:val="18"/>
        </w:rPr>
        <w:t xml:space="preserve"> </w:t>
      </w:r>
      <w:r w:rsidR="00183E07" w:rsidRPr="00232F3E">
        <w:rPr>
          <w:rFonts w:ascii="Arial" w:hAnsi="Arial"/>
          <w:sz w:val="18"/>
          <w:szCs w:val="18"/>
        </w:rPr>
        <w:t>Ve şu vereceğim rakama dikkat edin. Dünya nüfusunun tam yarısı, 3,5 milyar insan ECO bölgesine komşusu olan ülkelerde yaşıyor.</w:t>
      </w:r>
    </w:p>
    <w:p w:rsidR="00221329" w:rsidRPr="00232F3E" w:rsidRDefault="00183E07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Ama biz dünya ticaretinden sadece % 2 pay alıyor</w:t>
      </w:r>
      <w:r w:rsidR="00F85F11" w:rsidRPr="00232F3E">
        <w:rPr>
          <w:rFonts w:ascii="Arial" w:hAnsi="Arial"/>
          <w:sz w:val="18"/>
          <w:szCs w:val="18"/>
        </w:rPr>
        <w:t>uz</w:t>
      </w:r>
      <w:r w:rsidRPr="00232F3E">
        <w:rPr>
          <w:rFonts w:ascii="Arial" w:hAnsi="Arial"/>
          <w:sz w:val="18"/>
          <w:szCs w:val="18"/>
        </w:rPr>
        <w:t>.</w:t>
      </w:r>
      <w:r w:rsidR="00C34550">
        <w:rPr>
          <w:rFonts w:ascii="Arial" w:hAnsi="Arial"/>
          <w:sz w:val="18"/>
          <w:szCs w:val="18"/>
        </w:rPr>
        <w:t xml:space="preserve"> </w:t>
      </w:r>
      <w:r w:rsidR="00F85F11" w:rsidRPr="00232F3E">
        <w:rPr>
          <w:rFonts w:ascii="Arial" w:hAnsi="Arial"/>
          <w:sz w:val="18"/>
          <w:szCs w:val="18"/>
        </w:rPr>
        <w:t>Tekrar ediyorum, dünya nüfusunun tam yarısı yanı başımızda, bizim sınırlarımızda yaşıyor, ama biz dünya ticaretinden sadece yüzde 2 pay alıyoruz.</w:t>
      </w:r>
      <w:r w:rsidR="00C34550">
        <w:rPr>
          <w:rFonts w:ascii="Arial" w:hAnsi="Arial"/>
          <w:sz w:val="18"/>
          <w:szCs w:val="18"/>
        </w:rPr>
        <w:t xml:space="preserve"> </w:t>
      </w:r>
      <w:r w:rsidR="00F85F11" w:rsidRPr="00232F3E">
        <w:rPr>
          <w:rFonts w:ascii="Arial" w:hAnsi="Arial"/>
          <w:sz w:val="18"/>
          <w:szCs w:val="18"/>
        </w:rPr>
        <w:t>B</w:t>
      </w:r>
      <w:r w:rsidR="00221329" w:rsidRPr="00232F3E">
        <w:rPr>
          <w:rFonts w:ascii="Arial" w:hAnsi="Arial"/>
          <w:sz w:val="18"/>
          <w:szCs w:val="18"/>
        </w:rPr>
        <w:t xml:space="preserve">u tabloyu hiçbir gerekçe ile açıklayamayız. </w:t>
      </w:r>
      <w:r w:rsidRPr="00232F3E">
        <w:rPr>
          <w:rFonts w:ascii="Arial" w:hAnsi="Arial"/>
          <w:sz w:val="18"/>
          <w:szCs w:val="18"/>
        </w:rPr>
        <w:t xml:space="preserve">Çok açık söylüyorum, </w:t>
      </w:r>
      <w:r w:rsidR="00221329" w:rsidRPr="00232F3E">
        <w:rPr>
          <w:rFonts w:ascii="Arial" w:hAnsi="Arial"/>
          <w:sz w:val="18"/>
          <w:szCs w:val="18"/>
        </w:rPr>
        <w:t>bunun hesabını da veremeyiz.</w:t>
      </w:r>
    </w:p>
    <w:p w:rsidR="00221329" w:rsidRPr="00232F3E" w:rsidRDefault="00221329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 xml:space="preserve">Allah-u </w:t>
      </w:r>
      <w:r w:rsidR="007442EA" w:rsidRPr="00232F3E">
        <w:rPr>
          <w:rFonts w:ascii="Arial" w:hAnsi="Arial"/>
          <w:sz w:val="18"/>
          <w:szCs w:val="18"/>
        </w:rPr>
        <w:t>Teâlâ’nın</w:t>
      </w:r>
      <w:r w:rsidRPr="00232F3E">
        <w:rPr>
          <w:rFonts w:ascii="Arial" w:hAnsi="Arial"/>
          <w:sz w:val="18"/>
          <w:szCs w:val="18"/>
        </w:rPr>
        <w:t xml:space="preserve"> çok açık bir vaadi var.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Diyor ki “birlikte rahmet ve bereket, ayrılıkta azap vardır”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Yani bereketi, kazancı Müslümana veririm demiyor. Kim bir araya gelir, birlikte hareket ederse ona veririm diyor.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Ne yazık ki biz bugüne kadar bunu başaramadık.</w:t>
      </w:r>
    </w:p>
    <w:p w:rsidR="00221329" w:rsidRPr="00232F3E" w:rsidRDefault="00410912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lastRenderedPageBreak/>
        <w:t>19</w:t>
      </w:r>
      <w:r w:rsidR="00D06E3A" w:rsidRPr="00232F3E">
        <w:rPr>
          <w:rFonts w:ascii="Arial" w:hAnsi="Arial"/>
          <w:sz w:val="18"/>
          <w:szCs w:val="18"/>
        </w:rPr>
        <w:t>92 yılında ECO’yu 10 ülkeye genişlettik. Ama 22 yıldır bir arpa boyu yol gidemedik.</w:t>
      </w:r>
      <w:r w:rsidR="007442EA">
        <w:rPr>
          <w:rFonts w:ascii="Arial" w:hAnsi="Arial"/>
          <w:sz w:val="18"/>
          <w:szCs w:val="18"/>
        </w:rPr>
        <w:t xml:space="preserve"> </w:t>
      </w:r>
      <w:r w:rsidR="00221329" w:rsidRPr="00232F3E">
        <w:rPr>
          <w:rFonts w:ascii="Arial" w:hAnsi="Arial"/>
          <w:sz w:val="18"/>
          <w:szCs w:val="18"/>
        </w:rPr>
        <w:t>Tam tersine birbirimizin önüne duvarlar çektik, engeller çıkardık.</w:t>
      </w:r>
      <w:r w:rsidR="007442EA">
        <w:rPr>
          <w:rFonts w:ascii="Arial" w:hAnsi="Arial"/>
          <w:sz w:val="18"/>
          <w:szCs w:val="18"/>
        </w:rPr>
        <w:t xml:space="preserve"> </w:t>
      </w:r>
      <w:r w:rsidR="00221329" w:rsidRPr="00232F3E">
        <w:rPr>
          <w:rFonts w:ascii="Arial" w:hAnsi="Arial"/>
          <w:sz w:val="18"/>
          <w:szCs w:val="18"/>
        </w:rPr>
        <w:t xml:space="preserve">İşte en basiti ECOTA. Birbirimizle daha fazla ticaret yapmak için bunu gündeme getirdik. </w:t>
      </w:r>
    </w:p>
    <w:p w:rsidR="007442EA" w:rsidRDefault="00F85F11" w:rsidP="007442EA">
      <w:pPr>
        <w:spacing w:afterLines="60" w:after="144"/>
        <w:jc w:val="both"/>
        <w:rPr>
          <w:rFonts w:ascii="Arial" w:hAnsi="Arial" w:cs="Arial"/>
          <w:sz w:val="18"/>
          <w:szCs w:val="18"/>
        </w:rPr>
      </w:pPr>
      <w:r w:rsidRPr="00232F3E">
        <w:rPr>
          <w:rFonts w:ascii="Arial" w:eastAsia="Calibri" w:hAnsi="Arial" w:cs="Arial"/>
          <w:sz w:val="18"/>
          <w:szCs w:val="18"/>
          <w:lang w:eastAsia="en-US"/>
        </w:rPr>
        <w:t>Yıllardır hepimiz bu anlaşmaların önemini anlatıyoruz. Ama bir türlü yol alamıyoruz.</w:t>
      </w:r>
      <w:r w:rsidR="007442E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32F3E">
        <w:rPr>
          <w:rFonts w:ascii="Arial" w:eastAsia="Calibri" w:hAnsi="Arial" w:cs="Arial"/>
          <w:sz w:val="18"/>
          <w:szCs w:val="18"/>
          <w:lang w:eastAsia="en-US"/>
        </w:rPr>
        <w:t xml:space="preserve">Önümüzde bir sürü başarılı örnek var. Avrupalıların başardığını biz neden başaramıyoruz? </w:t>
      </w:r>
      <w:r w:rsidR="007442E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32F3E">
        <w:rPr>
          <w:rFonts w:ascii="Arial" w:eastAsia="Calibri" w:hAnsi="Arial" w:cs="Arial"/>
          <w:sz w:val="18"/>
          <w:szCs w:val="18"/>
          <w:lang w:eastAsia="en-US"/>
        </w:rPr>
        <w:t>Belli ki bu konuda bilgi veya irade eksikliğimiz var.</w:t>
      </w:r>
      <w:r w:rsidR="007442E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7442EA" w:rsidRPr="00232F3E">
        <w:rPr>
          <w:rFonts w:ascii="Arial" w:hAnsi="Arial" w:cs="Arial"/>
          <w:sz w:val="18"/>
          <w:szCs w:val="18"/>
        </w:rPr>
        <w:t>Hâlbuki</w:t>
      </w:r>
      <w:r w:rsidR="00221329" w:rsidRPr="00232F3E">
        <w:rPr>
          <w:rFonts w:ascii="Arial" w:hAnsi="Arial" w:cs="Arial"/>
          <w:sz w:val="18"/>
          <w:szCs w:val="18"/>
        </w:rPr>
        <w:t xml:space="preserve"> ticari ilişkilerimizi geliştiremezsek, diğer alanlarda da işbirliğini geliştiremeyiz.</w:t>
      </w:r>
      <w:r w:rsidR="007442EA">
        <w:rPr>
          <w:rFonts w:ascii="Arial" w:hAnsi="Arial" w:cs="Arial"/>
          <w:sz w:val="18"/>
          <w:szCs w:val="18"/>
        </w:rPr>
        <w:t xml:space="preserve"> </w:t>
      </w:r>
      <w:r w:rsidR="00221329" w:rsidRPr="00232F3E">
        <w:rPr>
          <w:rFonts w:ascii="Arial" w:hAnsi="Arial" w:cs="Arial"/>
          <w:sz w:val="18"/>
          <w:szCs w:val="18"/>
        </w:rPr>
        <w:t xml:space="preserve">Bunu bütün dünya biliyor. </w:t>
      </w:r>
    </w:p>
    <w:p w:rsidR="00FE14D7" w:rsidRPr="00232F3E" w:rsidRDefault="00221329" w:rsidP="007442EA">
      <w:pPr>
        <w:spacing w:afterLines="60" w:after="144"/>
        <w:jc w:val="both"/>
        <w:rPr>
          <w:rFonts w:ascii="Arial" w:hAnsi="Arial" w:cs="Arial"/>
          <w:sz w:val="18"/>
          <w:szCs w:val="18"/>
        </w:rPr>
      </w:pPr>
      <w:r w:rsidRPr="00232F3E">
        <w:rPr>
          <w:rFonts w:ascii="Arial" w:hAnsi="Arial" w:cs="Arial"/>
          <w:sz w:val="18"/>
          <w:szCs w:val="18"/>
        </w:rPr>
        <w:t>Bakın bugün ABD ticaretinin %30’unu, Çin %40’ını</w:t>
      </w:r>
      <w:r w:rsidR="00FE14D7" w:rsidRPr="00232F3E">
        <w:rPr>
          <w:rFonts w:ascii="Arial" w:hAnsi="Arial" w:cs="Arial"/>
          <w:sz w:val="18"/>
          <w:szCs w:val="18"/>
        </w:rPr>
        <w:t xml:space="preserve"> komşuları ile yapıyor. A</w:t>
      </w:r>
      <w:r w:rsidRPr="00232F3E">
        <w:rPr>
          <w:rFonts w:ascii="Arial" w:hAnsi="Arial" w:cs="Arial"/>
          <w:sz w:val="18"/>
          <w:szCs w:val="18"/>
        </w:rPr>
        <w:t xml:space="preserve">vrupa Birliği </w:t>
      </w:r>
      <w:r w:rsidR="00FE14D7" w:rsidRPr="00232F3E">
        <w:rPr>
          <w:rFonts w:ascii="Arial" w:hAnsi="Arial" w:cs="Arial"/>
          <w:sz w:val="18"/>
          <w:szCs w:val="18"/>
        </w:rPr>
        <w:t xml:space="preserve">ülkeleri </w:t>
      </w:r>
      <w:r w:rsidRPr="00232F3E">
        <w:rPr>
          <w:rFonts w:ascii="Arial" w:hAnsi="Arial" w:cs="Arial"/>
          <w:sz w:val="18"/>
          <w:szCs w:val="18"/>
        </w:rPr>
        <w:t>ise</w:t>
      </w:r>
      <w:r w:rsidR="00FE14D7" w:rsidRPr="00232F3E">
        <w:rPr>
          <w:rFonts w:ascii="Arial" w:hAnsi="Arial" w:cs="Arial"/>
          <w:sz w:val="18"/>
          <w:szCs w:val="18"/>
        </w:rPr>
        <w:t xml:space="preserve"> ticaretinin</w:t>
      </w:r>
      <w:r w:rsidRPr="00232F3E">
        <w:rPr>
          <w:rFonts w:ascii="Arial" w:hAnsi="Arial" w:cs="Arial"/>
          <w:sz w:val="18"/>
          <w:szCs w:val="18"/>
        </w:rPr>
        <w:t xml:space="preserve"> tam %70</w:t>
      </w:r>
      <w:r w:rsidR="00FE14D7" w:rsidRPr="00232F3E">
        <w:rPr>
          <w:rFonts w:ascii="Arial" w:hAnsi="Arial" w:cs="Arial"/>
          <w:sz w:val="18"/>
          <w:szCs w:val="18"/>
        </w:rPr>
        <w:t xml:space="preserve">’ini birbirleriyle ve komşularıyla </w:t>
      </w:r>
      <w:r w:rsidRPr="00232F3E">
        <w:rPr>
          <w:rFonts w:ascii="Arial" w:hAnsi="Arial" w:cs="Arial"/>
          <w:sz w:val="18"/>
          <w:szCs w:val="18"/>
        </w:rPr>
        <w:t>yapıyor.</w:t>
      </w:r>
      <w:r w:rsidR="007442EA">
        <w:rPr>
          <w:rFonts w:ascii="Arial" w:hAnsi="Arial" w:cs="Arial"/>
          <w:sz w:val="18"/>
          <w:szCs w:val="18"/>
        </w:rPr>
        <w:t xml:space="preserve"> </w:t>
      </w:r>
      <w:r w:rsidRPr="00232F3E">
        <w:rPr>
          <w:rFonts w:ascii="Arial" w:hAnsi="Arial" w:cs="Arial"/>
          <w:sz w:val="18"/>
          <w:szCs w:val="18"/>
        </w:rPr>
        <w:t>Oysa ECO ülkeleri</w:t>
      </w:r>
      <w:r w:rsidR="00FE14D7" w:rsidRPr="00232F3E">
        <w:rPr>
          <w:rFonts w:ascii="Arial" w:hAnsi="Arial" w:cs="Arial"/>
          <w:sz w:val="18"/>
          <w:szCs w:val="18"/>
        </w:rPr>
        <w:t xml:space="preserve"> olarak biz toplam ticaretimizin % 9</w:t>
      </w:r>
      <w:r w:rsidRPr="00232F3E">
        <w:rPr>
          <w:rFonts w:ascii="Arial" w:hAnsi="Arial" w:cs="Arial"/>
          <w:sz w:val="18"/>
          <w:szCs w:val="18"/>
        </w:rPr>
        <w:t>’</w:t>
      </w:r>
      <w:r w:rsidR="00FE14D7" w:rsidRPr="00232F3E">
        <w:rPr>
          <w:rFonts w:ascii="Arial" w:hAnsi="Arial" w:cs="Arial"/>
          <w:sz w:val="18"/>
          <w:szCs w:val="18"/>
        </w:rPr>
        <w:t>undan</w:t>
      </w:r>
      <w:r w:rsidRPr="00232F3E">
        <w:rPr>
          <w:rFonts w:ascii="Arial" w:hAnsi="Arial" w:cs="Arial"/>
          <w:sz w:val="18"/>
          <w:szCs w:val="18"/>
        </w:rPr>
        <w:t xml:space="preserve"> daha azını birbirimizle yapıyoruz.</w:t>
      </w:r>
      <w:r w:rsidR="007442EA">
        <w:rPr>
          <w:rFonts w:ascii="Arial" w:hAnsi="Arial" w:cs="Arial"/>
          <w:sz w:val="18"/>
          <w:szCs w:val="18"/>
        </w:rPr>
        <w:t xml:space="preserve"> </w:t>
      </w:r>
      <w:r w:rsidR="00FE14D7" w:rsidRPr="00232F3E">
        <w:rPr>
          <w:rFonts w:ascii="Arial" w:hAnsi="Arial" w:cs="Arial"/>
          <w:sz w:val="18"/>
          <w:szCs w:val="18"/>
        </w:rPr>
        <w:t>Hala kendimizi, birbirimizden korumaya çalışıyoruz.</w:t>
      </w:r>
    </w:p>
    <w:p w:rsidR="00105417" w:rsidRPr="00232F3E" w:rsidRDefault="00FE14D7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Bakınız değerli dostlarım, korumacı politikalar kısa vadede faydalı gibi görünebilir.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 xml:space="preserve">Ama </w:t>
      </w:r>
      <w:r w:rsidR="00105417" w:rsidRPr="00232F3E">
        <w:rPr>
          <w:rFonts w:ascii="Arial" w:hAnsi="Arial"/>
          <w:sz w:val="18"/>
          <w:szCs w:val="18"/>
        </w:rPr>
        <w:t>orta vadede ülkenin gelişmesini ve zenginleşmesini engeller.</w:t>
      </w:r>
      <w:r w:rsidR="007442EA">
        <w:rPr>
          <w:rFonts w:ascii="Arial" w:hAnsi="Arial"/>
          <w:sz w:val="18"/>
          <w:szCs w:val="18"/>
        </w:rPr>
        <w:t xml:space="preserve"> </w:t>
      </w:r>
      <w:r w:rsidR="00105417" w:rsidRPr="00232F3E">
        <w:rPr>
          <w:rFonts w:ascii="Arial" w:hAnsi="Arial"/>
          <w:sz w:val="18"/>
          <w:szCs w:val="18"/>
        </w:rPr>
        <w:t>Bunu ülke olarak biz bizzat yaşadık.</w:t>
      </w:r>
      <w:r w:rsidR="007442EA">
        <w:rPr>
          <w:rFonts w:ascii="Arial" w:hAnsi="Arial"/>
          <w:sz w:val="18"/>
          <w:szCs w:val="18"/>
        </w:rPr>
        <w:t xml:space="preserve"> </w:t>
      </w:r>
      <w:r w:rsidR="00105417" w:rsidRPr="00232F3E">
        <w:rPr>
          <w:rFonts w:ascii="Arial" w:hAnsi="Arial"/>
          <w:sz w:val="18"/>
          <w:szCs w:val="18"/>
        </w:rPr>
        <w:t xml:space="preserve">Türkiye’nin kalkınma başarısı son 30 yılda gerçekleşti. </w:t>
      </w:r>
      <w:r w:rsidR="007442EA">
        <w:rPr>
          <w:rFonts w:ascii="Arial" w:hAnsi="Arial"/>
          <w:sz w:val="18"/>
          <w:szCs w:val="18"/>
        </w:rPr>
        <w:t xml:space="preserve"> </w:t>
      </w:r>
      <w:r w:rsidR="00105417" w:rsidRPr="00232F3E">
        <w:rPr>
          <w:rFonts w:ascii="Arial" w:hAnsi="Arial"/>
          <w:sz w:val="18"/>
          <w:szCs w:val="18"/>
        </w:rPr>
        <w:t>30 yıl önce korumacı politikalara son verdik ve ilk defa dışa açıldık.</w:t>
      </w:r>
    </w:p>
    <w:p w:rsidR="00105417" w:rsidRPr="00232F3E" w:rsidRDefault="00105417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Geldiğimiz noktaya bakın:</w:t>
      </w:r>
      <w:r w:rsidR="007442EA">
        <w:rPr>
          <w:rFonts w:ascii="Arial" w:hAnsi="Arial"/>
          <w:sz w:val="18"/>
          <w:szCs w:val="18"/>
        </w:rPr>
        <w:t xml:space="preserve"> </w:t>
      </w:r>
      <w:r w:rsidR="002374D3" w:rsidRPr="00232F3E">
        <w:rPr>
          <w:rFonts w:ascii="Arial" w:hAnsi="Arial"/>
          <w:sz w:val="18"/>
          <w:szCs w:val="18"/>
        </w:rPr>
        <w:t xml:space="preserve">30 yılda Avrupa’nın </w:t>
      </w:r>
      <w:r w:rsidR="002E2741" w:rsidRPr="00232F3E">
        <w:rPr>
          <w:rFonts w:ascii="Arial" w:hAnsi="Arial"/>
          <w:sz w:val="18"/>
          <w:szCs w:val="18"/>
        </w:rPr>
        <w:t>6</w:t>
      </w:r>
      <w:proofErr w:type="gramStart"/>
      <w:r w:rsidR="002E2741" w:rsidRPr="00232F3E">
        <w:rPr>
          <w:rFonts w:ascii="Arial" w:hAnsi="Arial"/>
          <w:sz w:val="18"/>
          <w:szCs w:val="18"/>
        </w:rPr>
        <w:t>.</w:t>
      </w:r>
      <w:r w:rsidR="002374D3" w:rsidRPr="00232F3E">
        <w:rPr>
          <w:rFonts w:ascii="Arial" w:hAnsi="Arial"/>
          <w:sz w:val="18"/>
          <w:szCs w:val="18"/>
        </w:rPr>
        <w:t>,</w:t>
      </w:r>
      <w:proofErr w:type="gramEnd"/>
      <w:r w:rsidR="002374D3" w:rsidRPr="00232F3E">
        <w:rPr>
          <w:rFonts w:ascii="Arial" w:hAnsi="Arial"/>
          <w:sz w:val="18"/>
          <w:szCs w:val="18"/>
        </w:rPr>
        <w:t xml:space="preserve"> dünyanın 17. büyük ekonomisi haline geldik.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30 yıl önce yılda 3 milyar dolar ihracat yapıyorduk. Bugün yılda 155 milyar dolar ihracat yapıyoruz.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Ve ihracatımızın yarısını dünyanın en gelişmiş pazarlarına, Amerika ve Avrupa’ya yapıyoruz.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Bugün Avrupa’da satılan her 4 beyaz eşyadan biri Türk malı. Her 3 televizyondan biri Türk malı.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Dünya ticaretinden aldığımız pay %1’in üstünde.</w:t>
      </w:r>
    </w:p>
    <w:p w:rsidR="00105417" w:rsidRPr="00232F3E" w:rsidRDefault="00105417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Bugün ABD dışında 12 farklı otomotiv markasının üretildiği tek ülkeyiz.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30 yıl önce ülkemize yılda sadece 300 bin turist geliyordu. Bugün her yıl Türkiye nüfusunun yarısı kadar turisti, yani 36 milyon turisti ülkemizde ağırlıyoruz.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 xml:space="preserve">Dünyanın en çok tercih edilen 6. Turizm </w:t>
      </w:r>
      <w:proofErr w:type="gramStart"/>
      <w:r w:rsidRPr="00232F3E">
        <w:rPr>
          <w:rFonts w:ascii="Arial" w:hAnsi="Arial"/>
          <w:sz w:val="18"/>
          <w:szCs w:val="18"/>
        </w:rPr>
        <w:t>destinasyonu</w:t>
      </w:r>
      <w:proofErr w:type="gramEnd"/>
      <w:r w:rsidRPr="00232F3E">
        <w:rPr>
          <w:rFonts w:ascii="Arial" w:hAnsi="Arial"/>
          <w:sz w:val="18"/>
          <w:szCs w:val="18"/>
        </w:rPr>
        <w:t xml:space="preserve"> haline geldik.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 xml:space="preserve">Müteahhitlik sektöründe Çin’den sonra dünyanın en büyük gücüyüz. 103 ülkede 274 milyar dolarlık projeyi Türk </w:t>
      </w:r>
      <w:proofErr w:type="gramStart"/>
      <w:r w:rsidRPr="00232F3E">
        <w:rPr>
          <w:rFonts w:ascii="Arial" w:hAnsi="Arial"/>
          <w:sz w:val="18"/>
          <w:szCs w:val="18"/>
        </w:rPr>
        <w:t>müteahhitleri</w:t>
      </w:r>
      <w:proofErr w:type="gramEnd"/>
      <w:r w:rsidRPr="00232F3E">
        <w:rPr>
          <w:rFonts w:ascii="Arial" w:hAnsi="Arial"/>
          <w:sz w:val="18"/>
          <w:szCs w:val="18"/>
        </w:rPr>
        <w:t xml:space="preserve"> başarı ile üstlendi.</w:t>
      </w:r>
    </w:p>
    <w:p w:rsidR="00105417" w:rsidRPr="00232F3E" w:rsidRDefault="00105417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Tarım hasılasında Avrupa’nın 1. Dünyanın 7. Büyük ülkesi haline geldik.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Bütün bunları koruma duvarlarına son verdikten sonra başardık.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Ve işin ilginç kısmını söyleyeyim. Bu koruma duvarları kalkacağı zaman ilk önce iş dünyası olarak biz karşı çıkmıştık.</w:t>
      </w:r>
    </w:p>
    <w:p w:rsidR="0035760B" w:rsidRPr="00232F3E" w:rsidRDefault="0035760B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Aynı şekilde AB Gümrük birliği imzalanacağı zaman, Yani Avrupa ülkeleri ile Türkiye arasında sıfır gümrük uygulamasına geçileceği zaman da iş dünyası olarak biz tereddüt etmiştik.</w:t>
      </w:r>
      <w:r w:rsidR="007442EA">
        <w:rPr>
          <w:rFonts w:ascii="Arial" w:hAnsi="Arial"/>
          <w:sz w:val="18"/>
          <w:szCs w:val="18"/>
        </w:rPr>
        <w:t xml:space="preserve"> </w:t>
      </w:r>
      <w:r w:rsidR="00105417" w:rsidRPr="00232F3E">
        <w:rPr>
          <w:rFonts w:ascii="Arial" w:hAnsi="Arial"/>
          <w:sz w:val="18"/>
          <w:szCs w:val="18"/>
        </w:rPr>
        <w:t>“</w:t>
      </w:r>
      <w:r w:rsidR="007442EA">
        <w:rPr>
          <w:rFonts w:ascii="Arial" w:hAnsi="Arial"/>
          <w:sz w:val="18"/>
          <w:szCs w:val="18"/>
        </w:rPr>
        <w:t>B</w:t>
      </w:r>
      <w:r w:rsidR="00105417" w:rsidRPr="00232F3E">
        <w:rPr>
          <w:rFonts w:ascii="Arial" w:hAnsi="Arial"/>
          <w:sz w:val="18"/>
          <w:szCs w:val="18"/>
        </w:rPr>
        <w:t>izim üretim gücümüz yok, duvarlar kalkarsa gelişmiş ülkelerin pazarı haline geliriz” diye düşünüyorduk.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Ama yanılmışız.</w:t>
      </w:r>
    </w:p>
    <w:p w:rsidR="006E54E5" w:rsidRPr="00232F3E" w:rsidRDefault="0035760B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 xml:space="preserve">Türkiye şu an güçlü bir özel sektöre, güçlü bir ekonomiye ve sanayiye sahipse </w:t>
      </w:r>
      <w:r w:rsidR="00153FA9" w:rsidRPr="00232F3E">
        <w:rPr>
          <w:rFonts w:ascii="Arial" w:hAnsi="Arial"/>
          <w:sz w:val="18"/>
          <w:szCs w:val="18"/>
        </w:rPr>
        <w:t xml:space="preserve">biz </w:t>
      </w:r>
      <w:r w:rsidRPr="00232F3E">
        <w:rPr>
          <w:rFonts w:ascii="Arial" w:hAnsi="Arial"/>
          <w:sz w:val="18"/>
          <w:szCs w:val="18"/>
        </w:rPr>
        <w:t>bunların tamamını dışa açılmaya borçluyuz.</w:t>
      </w:r>
      <w:r w:rsidR="007442EA">
        <w:rPr>
          <w:rFonts w:ascii="Arial" w:hAnsi="Arial"/>
          <w:sz w:val="18"/>
          <w:szCs w:val="18"/>
        </w:rPr>
        <w:t xml:space="preserve"> </w:t>
      </w:r>
      <w:r w:rsidR="006E54E5" w:rsidRPr="00232F3E">
        <w:rPr>
          <w:rFonts w:ascii="Arial" w:hAnsi="Arial"/>
          <w:sz w:val="18"/>
          <w:szCs w:val="18"/>
        </w:rPr>
        <w:t>Kaybedecek vaktimiz yok. Rakiplerimiz durmuyor. Bizim de hızla harekete geçmemiz gerekiyor.</w:t>
      </w:r>
      <w:r w:rsidR="007442EA">
        <w:rPr>
          <w:rFonts w:ascii="Arial" w:hAnsi="Arial"/>
          <w:sz w:val="18"/>
          <w:szCs w:val="18"/>
        </w:rPr>
        <w:t xml:space="preserve"> </w:t>
      </w:r>
    </w:p>
    <w:p w:rsidR="006E54E5" w:rsidRPr="00232F3E" w:rsidRDefault="006E54E5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Eğer bölgemizin zenginleşmesini istiyorsak önce aramızdaki ticareti arttırmamız gerekiyor. Bu kapsamda ECOTA’yı hızla yürürlüğe sokmak zorundayız.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Aramızdaki işbirliğini arttırmanın en önemli unsurlarından biri de vize konusu.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Bizim kültürümüzde kardeşler birbirinin evine vize alıp değil, selam verip girer.</w:t>
      </w:r>
    </w:p>
    <w:p w:rsidR="006E54E5" w:rsidRPr="00232F3E" w:rsidRDefault="006E54E5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Ama biz burada da birbirimize engel koymaya devam ediyoruz.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Vize konusu karşılıklı ticaretimizi arttırmamız önünde de önemli bir engel. Çünkü insanlar girip çıkarken zorlandıkları ülkelerle değil, en rahat ulaşabildikleri ülkelerle ticaret yapar.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Biz ülke olarak bu konuyu çok önemsiyoruz.</w:t>
      </w:r>
    </w:p>
    <w:p w:rsidR="007442EA" w:rsidRDefault="006E54E5" w:rsidP="007442EA">
      <w:pPr>
        <w:spacing w:afterLines="60" w:after="144"/>
        <w:ind w:right="-1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32F3E">
        <w:rPr>
          <w:rFonts w:ascii="Arial" w:eastAsia="Calibri" w:hAnsi="Arial" w:cs="Arial"/>
          <w:sz w:val="18"/>
          <w:szCs w:val="18"/>
          <w:lang w:eastAsia="en-US"/>
        </w:rPr>
        <w:t xml:space="preserve">Türkiye olarak, , </w:t>
      </w:r>
      <w:r w:rsidR="00153FA9" w:rsidRPr="00232F3E">
        <w:rPr>
          <w:rFonts w:ascii="Arial" w:eastAsia="Calibri" w:hAnsi="Arial" w:cs="Arial"/>
          <w:sz w:val="18"/>
          <w:szCs w:val="18"/>
          <w:lang w:eastAsia="en-US"/>
        </w:rPr>
        <w:t xml:space="preserve"> neredeyse </w:t>
      </w:r>
      <w:r w:rsidRPr="00232F3E">
        <w:rPr>
          <w:rFonts w:ascii="Arial" w:eastAsia="Calibri" w:hAnsi="Arial" w:cs="Arial"/>
          <w:sz w:val="18"/>
          <w:szCs w:val="18"/>
          <w:lang w:eastAsia="en-US"/>
        </w:rPr>
        <w:t>hiçbir ECO ü</w:t>
      </w:r>
      <w:bookmarkStart w:id="0" w:name="_GoBack"/>
      <w:bookmarkEnd w:id="0"/>
      <w:r w:rsidRPr="00232F3E">
        <w:rPr>
          <w:rFonts w:ascii="Arial" w:eastAsia="Calibri" w:hAnsi="Arial" w:cs="Arial"/>
          <w:sz w:val="18"/>
          <w:szCs w:val="18"/>
          <w:lang w:eastAsia="en-US"/>
        </w:rPr>
        <w:t>lkesine vize uygulamıyoruz.</w:t>
      </w:r>
      <w:r w:rsidR="007442E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32F3E">
        <w:rPr>
          <w:rFonts w:ascii="Arial" w:eastAsia="Calibri" w:hAnsi="Arial" w:cs="Arial"/>
          <w:sz w:val="18"/>
          <w:szCs w:val="18"/>
          <w:lang w:eastAsia="en-US"/>
        </w:rPr>
        <w:t xml:space="preserve">Ancak bizim vatandaşlarımız sadece birkaç ECO ülkesine vizesiz seyahat edebiliyor. </w:t>
      </w:r>
      <w:r w:rsidR="007442E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32F3E">
        <w:rPr>
          <w:rFonts w:ascii="Arial" w:eastAsia="Calibri" w:hAnsi="Arial" w:cs="Arial"/>
          <w:sz w:val="18"/>
          <w:szCs w:val="18"/>
          <w:lang w:eastAsia="en-US"/>
        </w:rPr>
        <w:t>Bu yanlışa artık son vermek durumundayız. Bu anlamda</w:t>
      </w:r>
      <w:r w:rsidR="00153FA9" w:rsidRPr="00232F3E">
        <w:rPr>
          <w:rFonts w:ascii="Arial" w:eastAsia="Calibri" w:hAnsi="Arial" w:cs="Arial"/>
          <w:sz w:val="18"/>
          <w:szCs w:val="18"/>
          <w:lang w:eastAsia="en-US"/>
        </w:rPr>
        <w:t>,</w:t>
      </w:r>
      <w:r w:rsidRPr="00232F3E">
        <w:rPr>
          <w:rFonts w:ascii="Arial" w:eastAsia="Calibri" w:hAnsi="Arial" w:cs="Arial"/>
          <w:sz w:val="18"/>
          <w:szCs w:val="18"/>
          <w:lang w:eastAsia="en-US"/>
        </w:rPr>
        <w:t xml:space="preserve"> siz değerli dostlarımızdan ülkelerinizde de bu konuyu gündeme getirmenizi istiyoruz. </w:t>
      </w:r>
    </w:p>
    <w:p w:rsidR="002775FC" w:rsidRPr="00232F3E" w:rsidRDefault="002775FC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Geçmişte bizim bulunduğumuz coğrafya dünyanın en zengin coğrafyasıydı.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Çünkü bu coğrafya o zamanlar bir ticaret yolu olarak kullanılıyordu.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Meşhur ipek yolu bizim coğrafyamızdan geçiyordu.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Kervanların tozu bile bu coğrafyayı zengin etmeye yetiyordu.</w:t>
      </w:r>
      <w:r w:rsidR="007442EA">
        <w:rPr>
          <w:rFonts w:ascii="Arial" w:hAnsi="Arial"/>
          <w:sz w:val="18"/>
          <w:szCs w:val="18"/>
        </w:rPr>
        <w:t xml:space="preserve"> </w:t>
      </w:r>
      <w:r w:rsidR="001F5105" w:rsidRPr="00232F3E">
        <w:rPr>
          <w:rFonts w:ascii="Arial" w:hAnsi="Arial"/>
          <w:sz w:val="18"/>
          <w:szCs w:val="18"/>
        </w:rPr>
        <w:t xml:space="preserve">Şimdi </w:t>
      </w:r>
      <w:r w:rsidRPr="00232F3E">
        <w:rPr>
          <w:rFonts w:ascii="Arial" w:hAnsi="Arial"/>
          <w:sz w:val="18"/>
          <w:szCs w:val="18"/>
        </w:rPr>
        <w:t>yeniden dünya ticaretinin merkezi olma şansımız var.</w:t>
      </w:r>
    </w:p>
    <w:p w:rsidR="00B32AE1" w:rsidRPr="00232F3E" w:rsidRDefault="0029752C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 xml:space="preserve">21. </w:t>
      </w:r>
      <w:r w:rsidR="00963A21" w:rsidRPr="00232F3E">
        <w:rPr>
          <w:rFonts w:ascii="Arial" w:hAnsi="Arial"/>
          <w:sz w:val="18"/>
          <w:szCs w:val="18"/>
        </w:rPr>
        <w:t>Y</w:t>
      </w:r>
      <w:r w:rsidRPr="00232F3E">
        <w:rPr>
          <w:rFonts w:ascii="Arial" w:hAnsi="Arial"/>
          <w:sz w:val="18"/>
          <w:szCs w:val="18"/>
        </w:rPr>
        <w:t>üzyıl</w:t>
      </w:r>
      <w:r w:rsidR="00963A21" w:rsidRPr="00232F3E">
        <w:rPr>
          <w:rFonts w:ascii="Arial" w:hAnsi="Arial"/>
          <w:sz w:val="18"/>
          <w:szCs w:val="18"/>
        </w:rPr>
        <w:t>,</w:t>
      </w:r>
      <w:r w:rsidRPr="00232F3E">
        <w:rPr>
          <w:rFonts w:ascii="Arial" w:hAnsi="Arial"/>
          <w:sz w:val="18"/>
          <w:szCs w:val="18"/>
        </w:rPr>
        <w:t xml:space="preserve"> gelişen ülkelerin ağırlık kazandığı bir Asya-Pasifik yüzyılı olacak.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Asya’nın 2030 yılında dünya ekonomisi</w:t>
      </w:r>
      <w:r w:rsidR="00963A21" w:rsidRPr="00232F3E">
        <w:rPr>
          <w:rFonts w:ascii="Arial" w:hAnsi="Arial"/>
          <w:sz w:val="18"/>
          <w:szCs w:val="18"/>
        </w:rPr>
        <w:t>ndeki payı</w:t>
      </w:r>
      <w:r w:rsidRPr="00232F3E">
        <w:rPr>
          <w:rFonts w:ascii="Arial" w:hAnsi="Arial"/>
          <w:sz w:val="18"/>
          <w:szCs w:val="18"/>
        </w:rPr>
        <w:t xml:space="preserve"> %40’lar, </w:t>
      </w:r>
      <w:r w:rsidR="00963A21" w:rsidRPr="00232F3E">
        <w:rPr>
          <w:rFonts w:ascii="Arial" w:hAnsi="Arial"/>
          <w:sz w:val="18"/>
          <w:szCs w:val="18"/>
        </w:rPr>
        <w:t xml:space="preserve">dünya </w:t>
      </w:r>
      <w:r w:rsidRPr="00232F3E">
        <w:rPr>
          <w:rFonts w:ascii="Arial" w:hAnsi="Arial"/>
          <w:sz w:val="18"/>
          <w:szCs w:val="18"/>
        </w:rPr>
        <w:t>ticaretindeki payı</w:t>
      </w:r>
      <w:r w:rsidR="00963A21" w:rsidRPr="00232F3E">
        <w:rPr>
          <w:rFonts w:ascii="Arial" w:hAnsi="Arial"/>
          <w:sz w:val="18"/>
          <w:szCs w:val="18"/>
        </w:rPr>
        <w:t xml:space="preserve"> da </w:t>
      </w:r>
      <w:r w:rsidRPr="00232F3E">
        <w:rPr>
          <w:rFonts w:ascii="Arial" w:hAnsi="Arial"/>
          <w:sz w:val="18"/>
          <w:szCs w:val="18"/>
        </w:rPr>
        <w:t>%30’lar seviyesine çıkaca</w:t>
      </w:r>
      <w:r w:rsidR="00963A21" w:rsidRPr="00232F3E">
        <w:rPr>
          <w:rFonts w:ascii="Arial" w:hAnsi="Arial"/>
          <w:sz w:val="18"/>
          <w:szCs w:val="18"/>
        </w:rPr>
        <w:t>k</w:t>
      </w:r>
      <w:r w:rsidR="00136864" w:rsidRPr="00232F3E">
        <w:rPr>
          <w:rFonts w:ascii="Arial" w:hAnsi="Arial"/>
          <w:sz w:val="18"/>
          <w:szCs w:val="18"/>
        </w:rPr>
        <w:t>.</w:t>
      </w:r>
      <w:r w:rsidR="007442EA">
        <w:rPr>
          <w:rFonts w:ascii="Arial" w:hAnsi="Arial"/>
          <w:sz w:val="18"/>
          <w:szCs w:val="18"/>
        </w:rPr>
        <w:t xml:space="preserve"> </w:t>
      </w:r>
      <w:r w:rsidR="00136864" w:rsidRPr="00232F3E">
        <w:rPr>
          <w:rFonts w:ascii="Arial" w:hAnsi="Arial"/>
          <w:sz w:val="18"/>
          <w:szCs w:val="18"/>
        </w:rPr>
        <w:t>Yani önümüzdeki 15 yılda Asya</w:t>
      </w:r>
      <w:r w:rsidR="00963A21" w:rsidRPr="00232F3E">
        <w:rPr>
          <w:rFonts w:ascii="Arial" w:hAnsi="Arial"/>
          <w:sz w:val="18"/>
          <w:szCs w:val="18"/>
        </w:rPr>
        <w:t xml:space="preserve"> kıtası,</w:t>
      </w:r>
      <w:r w:rsidRPr="00232F3E">
        <w:rPr>
          <w:rFonts w:ascii="Arial" w:hAnsi="Arial"/>
          <w:sz w:val="18"/>
          <w:szCs w:val="18"/>
        </w:rPr>
        <w:t xml:space="preserve"> dünyanın en büyük ekonomik bölgesi haline gelece</w:t>
      </w:r>
      <w:r w:rsidR="00136864" w:rsidRPr="00232F3E">
        <w:rPr>
          <w:rFonts w:ascii="Arial" w:hAnsi="Arial"/>
          <w:sz w:val="18"/>
          <w:szCs w:val="18"/>
        </w:rPr>
        <w:t>k.</w:t>
      </w:r>
      <w:r w:rsidR="007442EA">
        <w:rPr>
          <w:rFonts w:ascii="Arial" w:hAnsi="Arial"/>
          <w:sz w:val="18"/>
          <w:szCs w:val="18"/>
        </w:rPr>
        <w:t xml:space="preserve"> </w:t>
      </w:r>
      <w:r w:rsidR="001F5105" w:rsidRPr="00232F3E">
        <w:rPr>
          <w:rFonts w:ascii="Arial" w:hAnsi="Arial"/>
          <w:sz w:val="18"/>
          <w:szCs w:val="18"/>
        </w:rPr>
        <w:t>Ü</w:t>
      </w:r>
      <w:r w:rsidR="00B32AE1" w:rsidRPr="00232F3E">
        <w:rPr>
          <w:rFonts w:ascii="Arial" w:hAnsi="Arial"/>
          <w:sz w:val="18"/>
          <w:szCs w:val="18"/>
        </w:rPr>
        <w:t xml:space="preserve">retim merkezi Asya </w:t>
      </w:r>
      <w:proofErr w:type="gramStart"/>
      <w:r w:rsidR="00B32AE1" w:rsidRPr="00232F3E">
        <w:rPr>
          <w:rFonts w:ascii="Arial" w:hAnsi="Arial"/>
          <w:sz w:val="18"/>
          <w:szCs w:val="18"/>
        </w:rPr>
        <w:t>ile,</w:t>
      </w:r>
      <w:proofErr w:type="gramEnd"/>
      <w:r w:rsidR="00B32AE1" w:rsidRPr="00232F3E">
        <w:rPr>
          <w:rFonts w:ascii="Arial" w:hAnsi="Arial"/>
          <w:sz w:val="18"/>
          <w:szCs w:val="18"/>
        </w:rPr>
        <w:t xml:space="preserve"> Tüketim merkezi Avrupa arasındaki mal trafiği iki katına çıkacak.</w:t>
      </w:r>
    </w:p>
    <w:p w:rsidR="007442EA" w:rsidRDefault="00B32AE1" w:rsidP="007442EA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 xml:space="preserve">Bu fırsatı çok iyi değerlendirmemiz gerekiyor. </w:t>
      </w:r>
      <w:r w:rsidR="00F85F11" w:rsidRPr="00232F3E">
        <w:rPr>
          <w:rFonts w:ascii="Arial" w:hAnsi="Arial"/>
          <w:sz w:val="18"/>
          <w:szCs w:val="18"/>
        </w:rPr>
        <w:t xml:space="preserve">Bu zenginlikten pay almak istiyorsak, </w:t>
      </w:r>
      <w:r w:rsidRPr="00232F3E">
        <w:rPr>
          <w:rFonts w:ascii="Arial" w:hAnsi="Arial"/>
          <w:sz w:val="18"/>
          <w:szCs w:val="18"/>
        </w:rPr>
        <w:t>ticaret trafiğini yeniden coğrafyamıza çekmeli, Tarihi İpek Yolunu canlandırmalıyız.</w:t>
      </w:r>
      <w:r w:rsidR="007442EA">
        <w:rPr>
          <w:rFonts w:ascii="Arial" w:hAnsi="Arial"/>
          <w:sz w:val="18"/>
          <w:szCs w:val="18"/>
        </w:rPr>
        <w:t xml:space="preserve"> </w:t>
      </w:r>
    </w:p>
    <w:p w:rsidR="00135E65" w:rsidRPr="00232F3E" w:rsidRDefault="007442EA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135E65" w:rsidRPr="00232F3E">
        <w:rPr>
          <w:rFonts w:ascii="Arial" w:hAnsi="Arial"/>
          <w:sz w:val="18"/>
          <w:szCs w:val="18"/>
        </w:rPr>
        <w:t>arihi ipek yolu bölgemizin zenginliği kadar, istikrar ve güvenliği için de çok önemli</w:t>
      </w:r>
      <w:r w:rsidR="00B32AE1" w:rsidRPr="00232F3E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</w:t>
      </w:r>
      <w:r w:rsidR="00135E65" w:rsidRPr="00232F3E">
        <w:rPr>
          <w:rFonts w:ascii="Arial" w:hAnsi="Arial"/>
          <w:sz w:val="18"/>
          <w:szCs w:val="18"/>
        </w:rPr>
        <w:t>Çünkü h</w:t>
      </w:r>
      <w:r w:rsidR="00D667C4" w:rsidRPr="00232F3E">
        <w:rPr>
          <w:rFonts w:ascii="Arial" w:hAnsi="Arial"/>
          <w:sz w:val="18"/>
          <w:szCs w:val="18"/>
        </w:rPr>
        <w:t xml:space="preserve">içbir dünya ülkesi mallarının taşındığı ticaret koridorunun riske girmesini istemez. </w:t>
      </w:r>
      <w:r w:rsidR="00135E65" w:rsidRPr="00232F3E">
        <w:rPr>
          <w:rFonts w:ascii="Arial" w:hAnsi="Arial"/>
          <w:sz w:val="18"/>
          <w:szCs w:val="18"/>
        </w:rPr>
        <w:t>Herkes ticaret yolunun istikrar ve güvenliğin</w:t>
      </w:r>
      <w:r w:rsidR="00153FA9" w:rsidRPr="00232F3E">
        <w:rPr>
          <w:rFonts w:ascii="Arial" w:hAnsi="Arial"/>
          <w:sz w:val="18"/>
          <w:szCs w:val="18"/>
        </w:rPr>
        <w:t>e</w:t>
      </w:r>
      <w:r w:rsidR="00135E65" w:rsidRPr="00232F3E">
        <w:rPr>
          <w:rFonts w:ascii="Arial" w:hAnsi="Arial"/>
          <w:sz w:val="18"/>
          <w:szCs w:val="18"/>
        </w:rPr>
        <w:t xml:space="preserve"> katkı sağlayacak politikaları benimser.</w:t>
      </w:r>
    </w:p>
    <w:p w:rsidR="00135E65" w:rsidRPr="00232F3E" w:rsidRDefault="00135E65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Bu kapsamda İstanbul-Tahran-İslamabad demiryolu projesinde de artık somut adımları atmalıyız.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 xml:space="preserve">Afganistan’ı da içine alacak </w:t>
      </w:r>
      <w:r w:rsidR="001F5105" w:rsidRPr="00232F3E">
        <w:rPr>
          <w:rFonts w:ascii="Arial" w:hAnsi="Arial"/>
          <w:sz w:val="18"/>
          <w:szCs w:val="18"/>
        </w:rPr>
        <w:t xml:space="preserve">olan </w:t>
      </w:r>
      <w:r w:rsidRPr="00232F3E">
        <w:rPr>
          <w:rFonts w:ascii="Arial" w:hAnsi="Arial"/>
          <w:sz w:val="18"/>
          <w:szCs w:val="18"/>
        </w:rPr>
        <w:t>bu proje</w:t>
      </w:r>
      <w:r w:rsidR="00153FA9" w:rsidRPr="00232F3E">
        <w:rPr>
          <w:rFonts w:ascii="Arial" w:hAnsi="Arial"/>
          <w:sz w:val="18"/>
          <w:szCs w:val="18"/>
        </w:rPr>
        <w:t>,</w:t>
      </w:r>
      <w:r w:rsidRPr="00232F3E">
        <w:rPr>
          <w:rFonts w:ascii="Arial" w:hAnsi="Arial"/>
          <w:sz w:val="18"/>
          <w:szCs w:val="18"/>
        </w:rPr>
        <w:t xml:space="preserve"> hem bölgesel ticaretin arttırılmasında en önemli unsur olacak.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Hem de doğu-batı transit taşımacılığı için çok büyük bir alternatif haline gelecektir.</w:t>
      </w:r>
      <w:r w:rsidR="007442EA">
        <w:rPr>
          <w:rFonts w:ascii="Arial" w:hAnsi="Arial"/>
          <w:sz w:val="18"/>
          <w:szCs w:val="18"/>
        </w:rPr>
        <w:t xml:space="preserve"> </w:t>
      </w:r>
      <w:proofErr w:type="gramStart"/>
      <w:r w:rsidRPr="00232F3E">
        <w:rPr>
          <w:rFonts w:ascii="Arial" w:hAnsi="Arial"/>
          <w:sz w:val="18"/>
          <w:szCs w:val="18"/>
        </w:rPr>
        <w:t xml:space="preserve">Bu alanda bazı yatırımların yapılması şart. </w:t>
      </w:r>
      <w:proofErr w:type="gramEnd"/>
      <w:r w:rsidRPr="00232F3E">
        <w:rPr>
          <w:rFonts w:ascii="Arial" w:hAnsi="Arial"/>
          <w:sz w:val="18"/>
          <w:szCs w:val="18"/>
        </w:rPr>
        <w:t>Bunu biliyoruz.</w:t>
      </w:r>
    </w:p>
    <w:p w:rsidR="00135E65" w:rsidRPr="00232F3E" w:rsidRDefault="00135E65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lastRenderedPageBreak/>
        <w:t xml:space="preserve">2 trilyon dolarlık ECO bölgesi bu yatırımı </w:t>
      </w:r>
      <w:r w:rsidR="00153FA9" w:rsidRPr="00232F3E">
        <w:rPr>
          <w:rFonts w:ascii="Arial" w:hAnsi="Arial"/>
          <w:sz w:val="18"/>
          <w:szCs w:val="18"/>
        </w:rPr>
        <w:t>çok rahat yapabilir.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Pek çok uluslararası finans kuruluşundan bile böyle bir proje için kaynak sağlanabilir.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Yeter ki biz yapıcı irademizi ve kesin niyetimizi ortaya koyalım.</w:t>
      </w:r>
    </w:p>
    <w:p w:rsidR="002A2054" w:rsidRPr="00232F3E" w:rsidRDefault="000326E2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Ben bütün bu alanlarda ECO Ticaret ve Sanayi Odasının Rolünü çok önemsiyorum.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Evet ülkelerimizde siyasi iradeler var. Bizler karar alıcılar değiliz.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Ancak şunu unutmayın. İş dünyası sadece</w:t>
      </w:r>
      <w:r w:rsidR="002A2054" w:rsidRPr="00232F3E">
        <w:rPr>
          <w:rFonts w:ascii="Arial" w:hAnsi="Arial"/>
          <w:sz w:val="18"/>
          <w:szCs w:val="18"/>
        </w:rPr>
        <w:t xml:space="preserve"> zenginliğin değil, bölge huzurunun ve barışın</w:t>
      </w:r>
      <w:r w:rsidR="00F811BA" w:rsidRPr="00232F3E">
        <w:rPr>
          <w:rFonts w:ascii="Arial" w:hAnsi="Arial"/>
          <w:sz w:val="18"/>
          <w:szCs w:val="18"/>
        </w:rPr>
        <w:t>ın</w:t>
      </w:r>
      <w:r w:rsidR="002A2054" w:rsidRPr="00232F3E">
        <w:rPr>
          <w:rFonts w:ascii="Arial" w:hAnsi="Arial"/>
          <w:sz w:val="18"/>
          <w:szCs w:val="18"/>
        </w:rPr>
        <w:t xml:space="preserve"> da teminatıdır.</w:t>
      </w:r>
    </w:p>
    <w:p w:rsidR="002A2054" w:rsidRPr="00232F3E" w:rsidRDefault="000326E2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T</w:t>
      </w:r>
      <w:r w:rsidR="002A2054" w:rsidRPr="00232F3E">
        <w:rPr>
          <w:rFonts w:ascii="Arial" w:hAnsi="Arial"/>
          <w:sz w:val="18"/>
          <w:szCs w:val="18"/>
        </w:rPr>
        <w:t>arih boyunca</w:t>
      </w:r>
      <w:r w:rsidR="00F811BA" w:rsidRPr="00232F3E">
        <w:rPr>
          <w:rFonts w:ascii="Arial" w:hAnsi="Arial"/>
          <w:sz w:val="18"/>
          <w:szCs w:val="18"/>
        </w:rPr>
        <w:t xml:space="preserve"> </w:t>
      </w:r>
      <w:r w:rsidR="00E5071F" w:rsidRPr="00232F3E">
        <w:rPr>
          <w:rFonts w:ascii="Arial" w:hAnsi="Arial"/>
          <w:sz w:val="18"/>
          <w:szCs w:val="18"/>
        </w:rPr>
        <w:t xml:space="preserve">istikrar ve barışın </w:t>
      </w:r>
      <w:r w:rsidR="00F811BA" w:rsidRPr="00232F3E">
        <w:rPr>
          <w:rFonts w:ascii="Arial" w:hAnsi="Arial"/>
          <w:sz w:val="18"/>
          <w:szCs w:val="18"/>
        </w:rPr>
        <w:t xml:space="preserve">ana zemini </w:t>
      </w:r>
      <w:r w:rsidRPr="00232F3E">
        <w:rPr>
          <w:rFonts w:ascii="Arial" w:hAnsi="Arial"/>
          <w:sz w:val="18"/>
          <w:szCs w:val="18"/>
        </w:rPr>
        <w:t>hep ticaret olmuştur.</w:t>
      </w:r>
      <w:r w:rsidR="007442EA">
        <w:rPr>
          <w:rFonts w:ascii="Arial" w:hAnsi="Arial"/>
          <w:sz w:val="18"/>
          <w:szCs w:val="18"/>
        </w:rPr>
        <w:t xml:space="preserve"> </w:t>
      </w:r>
      <w:r w:rsidR="002A2054" w:rsidRPr="00232F3E">
        <w:rPr>
          <w:rFonts w:ascii="Arial" w:hAnsi="Arial"/>
          <w:sz w:val="18"/>
          <w:szCs w:val="18"/>
        </w:rPr>
        <w:t>Çünkü Huzur-Ticaret v</w:t>
      </w:r>
      <w:r w:rsidR="00E5071F" w:rsidRPr="00232F3E">
        <w:rPr>
          <w:rFonts w:ascii="Arial" w:hAnsi="Arial"/>
          <w:sz w:val="18"/>
          <w:szCs w:val="18"/>
        </w:rPr>
        <w:t>e</w:t>
      </w:r>
      <w:r w:rsidR="002A2054" w:rsidRPr="00232F3E">
        <w:rPr>
          <w:rFonts w:ascii="Arial" w:hAnsi="Arial"/>
          <w:sz w:val="18"/>
          <w:szCs w:val="18"/>
        </w:rPr>
        <w:t xml:space="preserve"> Zenginlik birbirinden ayrılmaz bir zincirdir.</w:t>
      </w:r>
      <w:r w:rsidR="00F811BA" w:rsidRPr="00232F3E">
        <w:rPr>
          <w:rFonts w:ascii="Arial" w:hAnsi="Arial"/>
          <w:sz w:val="18"/>
          <w:szCs w:val="18"/>
        </w:rPr>
        <w:t xml:space="preserve"> Biri olmadan diğeri de olmaz.</w:t>
      </w:r>
      <w:r w:rsidR="007442EA">
        <w:rPr>
          <w:rFonts w:ascii="Arial" w:hAnsi="Arial"/>
          <w:sz w:val="18"/>
          <w:szCs w:val="18"/>
        </w:rPr>
        <w:t xml:space="preserve"> </w:t>
      </w:r>
      <w:r w:rsidR="002A2054" w:rsidRPr="00232F3E">
        <w:rPr>
          <w:rFonts w:ascii="Arial" w:hAnsi="Arial"/>
          <w:sz w:val="18"/>
          <w:szCs w:val="18"/>
        </w:rPr>
        <w:t>Bunu hamaset olsun diye söylemiyorum.</w:t>
      </w:r>
    </w:p>
    <w:p w:rsidR="000326E2" w:rsidRPr="00232F3E" w:rsidRDefault="00F811BA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Bakınız, Avrupa Birliği</w:t>
      </w:r>
      <w:r w:rsidR="000326E2" w:rsidRPr="00232F3E">
        <w:rPr>
          <w:rFonts w:ascii="Arial" w:hAnsi="Arial"/>
          <w:sz w:val="18"/>
          <w:szCs w:val="18"/>
        </w:rPr>
        <w:t xml:space="preserve"> projesinin temelini de Avrupa iş dünyası atmıştır.</w:t>
      </w:r>
      <w:r w:rsidR="007442EA">
        <w:rPr>
          <w:rFonts w:ascii="Arial" w:hAnsi="Arial"/>
          <w:sz w:val="18"/>
          <w:szCs w:val="18"/>
        </w:rPr>
        <w:t xml:space="preserve"> </w:t>
      </w:r>
      <w:r w:rsidR="000326E2" w:rsidRPr="00232F3E">
        <w:rPr>
          <w:rFonts w:ascii="Arial" w:hAnsi="Arial"/>
          <w:sz w:val="18"/>
          <w:szCs w:val="18"/>
        </w:rPr>
        <w:t>Tarihteki iki dünya savaşını çıkaran Fransa ve Almanya’nın kömür çelik sanayicileri arasındaki anlaşma Avrupa Birliğin</w:t>
      </w:r>
      <w:r w:rsidR="00153FA9" w:rsidRPr="00232F3E">
        <w:rPr>
          <w:rFonts w:ascii="Arial" w:hAnsi="Arial"/>
          <w:sz w:val="18"/>
          <w:szCs w:val="18"/>
        </w:rPr>
        <w:t>in</w:t>
      </w:r>
      <w:r w:rsidR="000326E2" w:rsidRPr="00232F3E">
        <w:rPr>
          <w:rFonts w:ascii="Arial" w:hAnsi="Arial"/>
          <w:sz w:val="18"/>
          <w:szCs w:val="18"/>
        </w:rPr>
        <w:t xml:space="preserve"> başlangıcı oldu.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>Avrupa kıtası</w:t>
      </w:r>
      <w:r w:rsidR="000326E2" w:rsidRPr="00232F3E">
        <w:rPr>
          <w:rFonts w:ascii="Arial" w:hAnsi="Arial"/>
          <w:sz w:val="18"/>
          <w:szCs w:val="18"/>
        </w:rPr>
        <w:t xml:space="preserve"> bu sayede bir araya geldi.</w:t>
      </w:r>
      <w:r w:rsidR="007442EA">
        <w:rPr>
          <w:rFonts w:ascii="Arial" w:hAnsi="Arial"/>
          <w:sz w:val="18"/>
          <w:szCs w:val="18"/>
        </w:rPr>
        <w:t xml:space="preserve"> </w:t>
      </w:r>
      <w:r w:rsidR="002A2054" w:rsidRPr="00232F3E">
        <w:rPr>
          <w:rFonts w:ascii="Arial" w:hAnsi="Arial"/>
          <w:sz w:val="18"/>
          <w:szCs w:val="18"/>
        </w:rPr>
        <w:t>Bu birlik ruhu Avrupa’nın küresel siyasette ve ekonomide yeniden ağırlık kazanmasını sağla</w:t>
      </w:r>
      <w:r w:rsidR="00FA38B7" w:rsidRPr="00232F3E">
        <w:rPr>
          <w:rFonts w:ascii="Arial" w:hAnsi="Arial"/>
          <w:sz w:val="18"/>
          <w:szCs w:val="18"/>
        </w:rPr>
        <w:t>dı</w:t>
      </w:r>
      <w:r w:rsidR="007442EA">
        <w:rPr>
          <w:rFonts w:ascii="Arial" w:hAnsi="Arial"/>
          <w:sz w:val="18"/>
          <w:szCs w:val="18"/>
        </w:rPr>
        <w:t>.</w:t>
      </w:r>
    </w:p>
    <w:p w:rsidR="002A2054" w:rsidRPr="00232F3E" w:rsidRDefault="001F5105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 xml:space="preserve">Elimizdeki fırsatlarla </w:t>
      </w:r>
      <w:r w:rsidR="00142D57" w:rsidRPr="00232F3E">
        <w:rPr>
          <w:rFonts w:ascii="Arial" w:hAnsi="Arial"/>
          <w:sz w:val="18"/>
          <w:szCs w:val="18"/>
        </w:rPr>
        <w:t>biz, çok daha büyük bir güç olma potansiyeline sahibiz.</w:t>
      </w:r>
      <w:r w:rsidR="007442EA">
        <w:rPr>
          <w:rFonts w:ascii="Arial" w:hAnsi="Arial"/>
          <w:sz w:val="18"/>
          <w:szCs w:val="18"/>
        </w:rPr>
        <w:t xml:space="preserve"> </w:t>
      </w:r>
      <w:r w:rsidR="00142D57" w:rsidRPr="00232F3E">
        <w:rPr>
          <w:rFonts w:ascii="Arial" w:hAnsi="Arial"/>
          <w:sz w:val="18"/>
          <w:szCs w:val="18"/>
        </w:rPr>
        <w:t>Ben buna inanıyor, bunu biliyorum.</w:t>
      </w:r>
      <w:r w:rsidR="007442EA">
        <w:rPr>
          <w:rFonts w:ascii="Arial" w:hAnsi="Arial"/>
          <w:sz w:val="18"/>
          <w:szCs w:val="18"/>
        </w:rPr>
        <w:t xml:space="preserve"> </w:t>
      </w:r>
      <w:r w:rsidR="000326E2" w:rsidRPr="00232F3E">
        <w:rPr>
          <w:rFonts w:ascii="Arial" w:hAnsi="Arial"/>
          <w:sz w:val="18"/>
          <w:szCs w:val="18"/>
        </w:rPr>
        <w:t>İ</w:t>
      </w:r>
      <w:r w:rsidR="002A2054" w:rsidRPr="00232F3E">
        <w:rPr>
          <w:rFonts w:ascii="Arial" w:hAnsi="Arial"/>
          <w:sz w:val="18"/>
          <w:szCs w:val="18"/>
        </w:rPr>
        <w:t>ş camiası olarak bizlerin ECO bölgesinde atacağımız adımlar</w:t>
      </w:r>
      <w:r w:rsidR="00FA38B7" w:rsidRPr="00232F3E">
        <w:rPr>
          <w:rFonts w:ascii="Arial" w:hAnsi="Arial"/>
          <w:sz w:val="18"/>
          <w:szCs w:val="18"/>
        </w:rPr>
        <w:t>ın</w:t>
      </w:r>
      <w:r w:rsidR="002A2054" w:rsidRPr="00232F3E">
        <w:rPr>
          <w:rFonts w:ascii="Arial" w:hAnsi="Arial"/>
          <w:sz w:val="18"/>
          <w:szCs w:val="18"/>
        </w:rPr>
        <w:t>, bölgemizin gelec</w:t>
      </w:r>
      <w:r w:rsidR="00142D57" w:rsidRPr="00232F3E">
        <w:rPr>
          <w:rFonts w:ascii="Arial" w:hAnsi="Arial"/>
          <w:sz w:val="18"/>
          <w:szCs w:val="18"/>
        </w:rPr>
        <w:t>eği bakımından hayati önemde olduğuna inanıyorum.</w:t>
      </w:r>
    </w:p>
    <w:p w:rsidR="00142D57" w:rsidRPr="00232F3E" w:rsidRDefault="00142D57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  <w:r w:rsidRPr="00232F3E">
        <w:rPr>
          <w:rFonts w:ascii="Arial" w:hAnsi="Arial"/>
          <w:sz w:val="18"/>
          <w:szCs w:val="18"/>
        </w:rPr>
        <w:t>Bizlerin bu alanda atacağı tohumun, ortaya koyacağımız birlik ruhunun ve çabanın kısa zamanda meyve vereceğini umuyorum.</w:t>
      </w:r>
      <w:r w:rsidR="007442EA">
        <w:rPr>
          <w:rFonts w:ascii="Arial" w:hAnsi="Arial"/>
          <w:sz w:val="18"/>
          <w:szCs w:val="18"/>
        </w:rPr>
        <w:t xml:space="preserve"> </w:t>
      </w:r>
      <w:r w:rsidRPr="00232F3E">
        <w:rPr>
          <w:rFonts w:ascii="Arial" w:hAnsi="Arial"/>
          <w:sz w:val="18"/>
          <w:szCs w:val="18"/>
        </w:rPr>
        <w:t xml:space="preserve">Yeni dönemde bütün </w:t>
      </w:r>
      <w:r w:rsidR="001F5105" w:rsidRPr="00232F3E">
        <w:rPr>
          <w:rFonts w:ascii="Arial" w:hAnsi="Arial"/>
          <w:sz w:val="18"/>
          <w:szCs w:val="18"/>
        </w:rPr>
        <w:t xml:space="preserve">bu </w:t>
      </w:r>
      <w:r w:rsidRPr="00232F3E">
        <w:rPr>
          <w:rFonts w:ascii="Arial" w:hAnsi="Arial"/>
          <w:sz w:val="18"/>
          <w:szCs w:val="18"/>
        </w:rPr>
        <w:t xml:space="preserve">alanlarda çok daha somut adımlar atılması dileği </w:t>
      </w:r>
      <w:proofErr w:type="gramStart"/>
      <w:r w:rsidRPr="00232F3E">
        <w:rPr>
          <w:rFonts w:ascii="Arial" w:hAnsi="Arial"/>
          <w:sz w:val="18"/>
          <w:szCs w:val="18"/>
        </w:rPr>
        <w:t>ile,</w:t>
      </w:r>
      <w:proofErr w:type="gramEnd"/>
      <w:r w:rsidRPr="00232F3E">
        <w:rPr>
          <w:rFonts w:ascii="Arial" w:hAnsi="Arial"/>
          <w:sz w:val="18"/>
          <w:szCs w:val="18"/>
        </w:rPr>
        <w:t xml:space="preserve"> hepinizi saygıyla selamlıyorum.</w:t>
      </w:r>
    </w:p>
    <w:p w:rsidR="00D8076A" w:rsidRPr="00232F3E" w:rsidRDefault="00D8076A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</w:p>
    <w:p w:rsidR="00E35CD2" w:rsidRPr="00232F3E" w:rsidRDefault="00E35CD2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</w:p>
    <w:p w:rsidR="00E35CD2" w:rsidRPr="00232F3E" w:rsidRDefault="00E35CD2" w:rsidP="00C34550">
      <w:pPr>
        <w:pStyle w:val="AralkYok"/>
        <w:spacing w:afterLines="60" w:after="144"/>
        <w:rPr>
          <w:rFonts w:ascii="Arial" w:hAnsi="Arial"/>
          <w:sz w:val="18"/>
          <w:szCs w:val="18"/>
        </w:rPr>
      </w:pPr>
    </w:p>
    <w:p w:rsidR="00193040" w:rsidRPr="00232F3E" w:rsidRDefault="00193040" w:rsidP="00C34550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sectPr w:rsidR="00193040" w:rsidRPr="00232F3E" w:rsidSect="00232F3E">
      <w:footerReference w:type="even" r:id="rId9"/>
      <w:footerReference w:type="default" r:id="rId10"/>
      <w:pgSz w:w="11907" w:h="16839" w:code="9"/>
      <w:pgMar w:top="1417" w:right="1417" w:bottom="1417" w:left="1417" w:header="397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E1" w:rsidRDefault="001112E1">
      <w:r>
        <w:separator/>
      </w:r>
    </w:p>
  </w:endnote>
  <w:endnote w:type="continuationSeparator" w:id="0">
    <w:p w:rsidR="001112E1" w:rsidRDefault="0011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F9" w:rsidRDefault="001914D4" w:rsidP="00EE096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72F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D72F9">
      <w:rPr>
        <w:rStyle w:val="SayfaNumaras"/>
        <w:noProof/>
      </w:rPr>
      <w:t>9</w:t>
    </w:r>
    <w:r>
      <w:rPr>
        <w:rStyle w:val="SayfaNumaras"/>
      </w:rPr>
      <w:fldChar w:fldCharType="end"/>
    </w:r>
  </w:p>
  <w:p w:rsidR="00CD72F9" w:rsidRDefault="00CD72F9" w:rsidP="0066453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F9" w:rsidRDefault="001914D4">
    <w:pPr>
      <w:pStyle w:val="Altbilgi"/>
      <w:jc w:val="right"/>
    </w:pPr>
    <w:r>
      <w:fldChar w:fldCharType="begin"/>
    </w:r>
    <w:r w:rsidR="00CD72F9">
      <w:instrText xml:space="preserve"> PAGE   \* MERGEFORMAT </w:instrText>
    </w:r>
    <w:r>
      <w:fldChar w:fldCharType="separate"/>
    </w:r>
    <w:r w:rsidR="007442EA">
      <w:rPr>
        <w:noProof/>
      </w:rPr>
      <w:t>1</w:t>
    </w:r>
    <w:r>
      <w:fldChar w:fldCharType="end"/>
    </w:r>
  </w:p>
  <w:p w:rsidR="00CD72F9" w:rsidRDefault="00CD72F9" w:rsidP="008669BA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E1" w:rsidRDefault="001112E1">
      <w:r>
        <w:separator/>
      </w:r>
    </w:p>
  </w:footnote>
  <w:footnote w:type="continuationSeparator" w:id="0">
    <w:p w:rsidR="001112E1" w:rsidRDefault="0011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D29"/>
    <w:multiLevelType w:val="hybridMultilevel"/>
    <w:tmpl w:val="FED6EFFE"/>
    <w:lvl w:ilvl="0" w:tplc="6890BC24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Courier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66C36"/>
    <w:multiLevelType w:val="hybridMultilevel"/>
    <w:tmpl w:val="6FA8EA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128AC"/>
    <w:multiLevelType w:val="hybridMultilevel"/>
    <w:tmpl w:val="CF98B1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6A79"/>
    <w:multiLevelType w:val="hybridMultilevel"/>
    <w:tmpl w:val="DBD65A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F1102"/>
    <w:multiLevelType w:val="hybridMultilevel"/>
    <w:tmpl w:val="BCBC1560"/>
    <w:lvl w:ilvl="0" w:tplc="5900E1DE">
      <w:start w:val="5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E16D8"/>
    <w:multiLevelType w:val="hybridMultilevel"/>
    <w:tmpl w:val="7C4C0A04"/>
    <w:lvl w:ilvl="0" w:tplc="6890BC24">
      <w:start w:val="1"/>
      <w:numFmt w:val="bullet"/>
      <w:lvlText w:val=""/>
      <w:lvlJc w:val="left"/>
      <w:pPr>
        <w:tabs>
          <w:tab w:val="num" w:pos="717"/>
        </w:tabs>
        <w:ind w:left="697" w:hanging="340"/>
      </w:pPr>
      <w:rPr>
        <w:rFonts w:ascii="Wingdings" w:hAnsi="Wingdings" w:cs="Courier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3484B"/>
    <w:multiLevelType w:val="hybridMultilevel"/>
    <w:tmpl w:val="BF9696F4"/>
    <w:lvl w:ilvl="0" w:tplc="23C6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B4485B"/>
    <w:multiLevelType w:val="hybridMultilevel"/>
    <w:tmpl w:val="3AC606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21E3F"/>
    <w:multiLevelType w:val="hybridMultilevel"/>
    <w:tmpl w:val="9A4A7D22"/>
    <w:lvl w:ilvl="0" w:tplc="6890BC24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Courier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B37DB"/>
    <w:multiLevelType w:val="hybridMultilevel"/>
    <w:tmpl w:val="3716CB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A3D4B"/>
    <w:multiLevelType w:val="hybridMultilevel"/>
    <w:tmpl w:val="7CF67538"/>
    <w:lvl w:ilvl="0" w:tplc="661EE2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060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87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C3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641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2C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02E52">
      <w:start w:val="534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242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21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FD7032"/>
    <w:multiLevelType w:val="hybridMultilevel"/>
    <w:tmpl w:val="CF684200"/>
    <w:lvl w:ilvl="0" w:tplc="5444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54BE4"/>
    <w:multiLevelType w:val="hybridMultilevel"/>
    <w:tmpl w:val="706A1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50BE4"/>
    <w:multiLevelType w:val="hybridMultilevel"/>
    <w:tmpl w:val="A740C3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C1483B"/>
    <w:multiLevelType w:val="hybridMultilevel"/>
    <w:tmpl w:val="7714D8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473F3"/>
    <w:multiLevelType w:val="hybridMultilevel"/>
    <w:tmpl w:val="208C16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1C1926"/>
    <w:multiLevelType w:val="hybridMultilevel"/>
    <w:tmpl w:val="F76C78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55859"/>
    <w:multiLevelType w:val="hybridMultilevel"/>
    <w:tmpl w:val="3814B83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463ED4"/>
    <w:multiLevelType w:val="hybridMultilevel"/>
    <w:tmpl w:val="4230AA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8C5A0D"/>
    <w:multiLevelType w:val="hybridMultilevel"/>
    <w:tmpl w:val="3EFCDD10"/>
    <w:lvl w:ilvl="0" w:tplc="86B656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C43B99"/>
    <w:multiLevelType w:val="hybridMultilevel"/>
    <w:tmpl w:val="1D0221C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3B25FF"/>
    <w:multiLevelType w:val="hybridMultilevel"/>
    <w:tmpl w:val="A060EE9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27356A"/>
    <w:multiLevelType w:val="hybridMultilevel"/>
    <w:tmpl w:val="C05C0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8714B"/>
    <w:multiLevelType w:val="hybridMultilevel"/>
    <w:tmpl w:val="14F69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B26BBB"/>
    <w:multiLevelType w:val="hybridMultilevel"/>
    <w:tmpl w:val="7E028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E212E3"/>
    <w:multiLevelType w:val="hybridMultilevel"/>
    <w:tmpl w:val="627E084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E1268"/>
    <w:multiLevelType w:val="hybridMultilevel"/>
    <w:tmpl w:val="8168D3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D4B0A"/>
    <w:multiLevelType w:val="hybridMultilevel"/>
    <w:tmpl w:val="FBACAE82"/>
    <w:lvl w:ilvl="0" w:tplc="23C6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3556CB"/>
    <w:multiLevelType w:val="hybridMultilevel"/>
    <w:tmpl w:val="F4A62CA4"/>
    <w:lvl w:ilvl="0" w:tplc="041F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9">
    <w:nsid w:val="4483238B"/>
    <w:multiLevelType w:val="hybridMultilevel"/>
    <w:tmpl w:val="9210FB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94FCD"/>
    <w:multiLevelType w:val="hybridMultilevel"/>
    <w:tmpl w:val="53F08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9A341D"/>
    <w:multiLevelType w:val="hybridMultilevel"/>
    <w:tmpl w:val="E4505868"/>
    <w:lvl w:ilvl="0" w:tplc="6890BC24">
      <w:start w:val="1"/>
      <w:numFmt w:val="bullet"/>
      <w:lvlText w:val=""/>
      <w:lvlJc w:val="left"/>
      <w:pPr>
        <w:tabs>
          <w:tab w:val="num" w:pos="690"/>
        </w:tabs>
        <w:ind w:left="670" w:hanging="340"/>
      </w:pPr>
      <w:rPr>
        <w:rFonts w:ascii="Wingdings" w:hAnsi="Wingdings" w:cs="Courier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CE50E1"/>
    <w:multiLevelType w:val="hybridMultilevel"/>
    <w:tmpl w:val="1D92C9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D3C64"/>
    <w:multiLevelType w:val="hybridMultilevel"/>
    <w:tmpl w:val="4904B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10493E"/>
    <w:multiLevelType w:val="hybridMultilevel"/>
    <w:tmpl w:val="3020AF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3C2E3A"/>
    <w:multiLevelType w:val="hybridMultilevel"/>
    <w:tmpl w:val="7B3872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CD2D3D"/>
    <w:multiLevelType w:val="hybridMultilevel"/>
    <w:tmpl w:val="5C5C8BEE"/>
    <w:lvl w:ilvl="0" w:tplc="6890BC24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Courier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532903"/>
    <w:multiLevelType w:val="hybridMultilevel"/>
    <w:tmpl w:val="F7948A6A"/>
    <w:lvl w:ilvl="0" w:tplc="041F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8">
    <w:nsid w:val="60904685"/>
    <w:multiLevelType w:val="hybridMultilevel"/>
    <w:tmpl w:val="59708E9E"/>
    <w:lvl w:ilvl="0" w:tplc="6890BC24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Courier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800ECA"/>
    <w:multiLevelType w:val="hybridMultilevel"/>
    <w:tmpl w:val="4C4C7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CD67D4"/>
    <w:multiLevelType w:val="hybridMultilevel"/>
    <w:tmpl w:val="0706B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E42B35"/>
    <w:multiLevelType w:val="hybridMultilevel"/>
    <w:tmpl w:val="7B4A524E"/>
    <w:lvl w:ilvl="0" w:tplc="E03A9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2F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E8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81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AE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0F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EA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A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EB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5552036"/>
    <w:multiLevelType w:val="hybridMultilevel"/>
    <w:tmpl w:val="EFC87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E80458"/>
    <w:multiLevelType w:val="hybridMultilevel"/>
    <w:tmpl w:val="7758DF14"/>
    <w:lvl w:ilvl="0" w:tplc="6890BC24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cs="Courier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17"/>
  </w:num>
  <w:num w:numId="11">
    <w:abstractNumId w:val="20"/>
  </w:num>
  <w:num w:numId="12">
    <w:abstractNumId w:val="12"/>
  </w:num>
  <w:num w:numId="13">
    <w:abstractNumId w:val="3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5"/>
  </w:num>
  <w:num w:numId="17">
    <w:abstractNumId w:val="28"/>
  </w:num>
  <w:num w:numId="18">
    <w:abstractNumId w:val="11"/>
  </w:num>
  <w:num w:numId="19">
    <w:abstractNumId w:val="29"/>
  </w:num>
  <w:num w:numId="20">
    <w:abstractNumId w:val="42"/>
  </w:num>
  <w:num w:numId="21">
    <w:abstractNumId w:val="16"/>
  </w:num>
  <w:num w:numId="22">
    <w:abstractNumId w:val="4"/>
  </w:num>
  <w:num w:numId="23">
    <w:abstractNumId w:val="0"/>
  </w:num>
  <w:num w:numId="24">
    <w:abstractNumId w:val="22"/>
  </w:num>
  <w:num w:numId="25">
    <w:abstractNumId w:val="39"/>
  </w:num>
  <w:num w:numId="26">
    <w:abstractNumId w:val="32"/>
  </w:num>
  <w:num w:numId="27">
    <w:abstractNumId w:val="26"/>
  </w:num>
  <w:num w:numId="28">
    <w:abstractNumId w:val="19"/>
  </w:num>
  <w:num w:numId="29">
    <w:abstractNumId w:val="9"/>
  </w:num>
  <w:num w:numId="30">
    <w:abstractNumId w:val="10"/>
  </w:num>
  <w:num w:numId="31">
    <w:abstractNumId w:val="41"/>
  </w:num>
  <w:num w:numId="32">
    <w:abstractNumId w:val="2"/>
  </w:num>
  <w:num w:numId="33">
    <w:abstractNumId w:val="30"/>
  </w:num>
  <w:num w:numId="34">
    <w:abstractNumId w:val="23"/>
  </w:num>
  <w:num w:numId="35">
    <w:abstractNumId w:val="13"/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6"/>
  </w:num>
  <w:num w:numId="41">
    <w:abstractNumId w:val="3"/>
  </w:num>
  <w:num w:numId="42">
    <w:abstractNumId w:val="15"/>
  </w:num>
  <w:num w:numId="43">
    <w:abstractNumId w:val="18"/>
  </w:num>
  <w:num w:numId="44">
    <w:abstractNumId w:val="27"/>
  </w:num>
  <w:num w:numId="45">
    <w:abstractNumId w:val="40"/>
  </w:num>
  <w:num w:numId="4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FB"/>
    <w:rsid w:val="00001269"/>
    <w:rsid w:val="000030B1"/>
    <w:rsid w:val="00007901"/>
    <w:rsid w:val="00010007"/>
    <w:rsid w:val="000118F8"/>
    <w:rsid w:val="00011E02"/>
    <w:rsid w:val="000147BE"/>
    <w:rsid w:val="00016EA2"/>
    <w:rsid w:val="00017620"/>
    <w:rsid w:val="00022991"/>
    <w:rsid w:val="0002486C"/>
    <w:rsid w:val="00024AC8"/>
    <w:rsid w:val="00026BDE"/>
    <w:rsid w:val="00026E50"/>
    <w:rsid w:val="00026EDB"/>
    <w:rsid w:val="00027343"/>
    <w:rsid w:val="00030BFA"/>
    <w:rsid w:val="00031906"/>
    <w:rsid w:val="00032553"/>
    <w:rsid w:val="000326E2"/>
    <w:rsid w:val="000331A4"/>
    <w:rsid w:val="000341AC"/>
    <w:rsid w:val="00035F48"/>
    <w:rsid w:val="00036483"/>
    <w:rsid w:val="000364B3"/>
    <w:rsid w:val="00041C38"/>
    <w:rsid w:val="00041CD9"/>
    <w:rsid w:val="00044D99"/>
    <w:rsid w:val="00045853"/>
    <w:rsid w:val="0004727D"/>
    <w:rsid w:val="00051644"/>
    <w:rsid w:val="000527EB"/>
    <w:rsid w:val="00055C2F"/>
    <w:rsid w:val="00056F09"/>
    <w:rsid w:val="00057D52"/>
    <w:rsid w:val="00057F8F"/>
    <w:rsid w:val="00062E5D"/>
    <w:rsid w:val="00064F99"/>
    <w:rsid w:val="00065236"/>
    <w:rsid w:val="000677F7"/>
    <w:rsid w:val="000703E6"/>
    <w:rsid w:val="000725E4"/>
    <w:rsid w:val="00073704"/>
    <w:rsid w:val="000765F4"/>
    <w:rsid w:val="00077B09"/>
    <w:rsid w:val="000833A2"/>
    <w:rsid w:val="000841A3"/>
    <w:rsid w:val="00084C03"/>
    <w:rsid w:val="00085D5D"/>
    <w:rsid w:val="00085D80"/>
    <w:rsid w:val="00086827"/>
    <w:rsid w:val="00087BCF"/>
    <w:rsid w:val="000912BA"/>
    <w:rsid w:val="00093357"/>
    <w:rsid w:val="00096D05"/>
    <w:rsid w:val="00097E2B"/>
    <w:rsid w:val="000A0689"/>
    <w:rsid w:val="000A0863"/>
    <w:rsid w:val="000A0BF0"/>
    <w:rsid w:val="000A10C5"/>
    <w:rsid w:val="000A316A"/>
    <w:rsid w:val="000A671A"/>
    <w:rsid w:val="000A73D7"/>
    <w:rsid w:val="000A7A69"/>
    <w:rsid w:val="000B110B"/>
    <w:rsid w:val="000B1C60"/>
    <w:rsid w:val="000B39F1"/>
    <w:rsid w:val="000B5B3D"/>
    <w:rsid w:val="000B5CC3"/>
    <w:rsid w:val="000B5ED0"/>
    <w:rsid w:val="000B6986"/>
    <w:rsid w:val="000C1EA7"/>
    <w:rsid w:val="000C23ED"/>
    <w:rsid w:val="000C2A5F"/>
    <w:rsid w:val="000C2EA9"/>
    <w:rsid w:val="000C3151"/>
    <w:rsid w:val="000C3703"/>
    <w:rsid w:val="000C430F"/>
    <w:rsid w:val="000C492D"/>
    <w:rsid w:val="000C6D13"/>
    <w:rsid w:val="000C7A36"/>
    <w:rsid w:val="000D0801"/>
    <w:rsid w:val="000D6F9A"/>
    <w:rsid w:val="000D7DAB"/>
    <w:rsid w:val="000E1856"/>
    <w:rsid w:val="000E4994"/>
    <w:rsid w:val="000E752C"/>
    <w:rsid w:val="000E7602"/>
    <w:rsid w:val="000F0533"/>
    <w:rsid w:val="000F09F5"/>
    <w:rsid w:val="000F1371"/>
    <w:rsid w:val="000F366E"/>
    <w:rsid w:val="00102AC6"/>
    <w:rsid w:val="00103700"/>
    <w:rsid w:val="00103ADE"/>
    <w:rsid w:val="00105417"/>
    <w:rsid w:val="001054AA"/>
    <w:rsid w:val="00105D50"/>
    <w:rsid w:val="001066CE"/>
    <w:rsid w:val="001112E1"/>
    <w:rsid w:val="001116F4"/>
    <w:rsid w:val="00114E73"/>
    <w:rsid w:val="001163DB"/>
    <w:rsid w:val="001200D1"/>
    <w:rsid w:val="00121C3A"/>
    <w:rsid w:val="001228F6"/>
    <w:rsid w:val="0012415E"/>
    <w:rsid w:val="00125B03"/>
    <w:rsid w:val="001263FE"/>
    <w:rsid w:val="001264CB"/>
    <w:rsid w:val="00126BA4"/>
    <w:rsid w:val="00127D87"/>
    <w:rsid w:val="001324AF"/>
    <w:rsid w:val="00135E65"/>
    <w:rsid w:val="00136636"/>
    <w:rsid w:val="00136864"/>
    <w:rsid w:val="001429D9"/>
    <w:rsid w:val="00142D57"/>
    <w:rsid w:val="00144FBF"/>
    <w:rsid w:val="0014670D"/>
    <w:rsid w:val="00147654"/>
    <w:rsid w:val="00151134"/>
    <w:rsid w:val="0015344E"/>
    <w:rsid w:val="00153495"/>
    <w:rsid w:val="00153FA9"/>
    <w:rsid w:val="00154220"/>
    <w:rsid w:val="00156BD4"/>
    <w:rsid w:val="0015706C"/>
    <w:rsid w:val="00160D56"/>
    <w:rsid w:val="00161EC4"/>
    <w:rsid w:val="001644AC"/>
    <w:rsid w:val="00167DD3"/>
    <w:rsid w:val="00170930"/>
    <w:rsid w:val="001715F6"/>
    <w:rsid w:val="00172251"/>
    <w:rsid w:val="00174AE6"/>
    <w:rsid w:val="00174F4E"/>
    <w:rsid w:val="0017504D"/>
    <w:rsid w:val="00176038"/>
    <w:rsid w:val="00180416"/>
    <w:rsid w:val="001835A1"/>
    <w:rsid w:val="00183E07"/>
    <w:rsid w:val="00184A38"/>
    <w:rsid w:val="0018649C"/>
    <w:rsid w:val="001914D4"/>
    <w:rsid w:val="00191ECE"/>
    <w:rsid w:val="00191EF0"/>
    <w:rsid w:val="0019249F"/>
    <w:rsid w:val="00193040"/>
    <w:rsid w:val="00193ED2"/>
    <w:rsid w:val="001942D6"/>
    <w:rsid w:val="001951C5"/>
    <w:rsid w:val="00195438"/>
    <w:rsid w:val="00196715"/>
    <w:rsid w:val="0019730E"/>
    <w:rsid w:val="001A1812"/>
    <w:rsid w:val="001A3AEC"/>
    <w:rsid w:val="001A3FCF"/>
    <w:rsid w:val="001B30C5"/>
    <w:rsid w:val="001B57F2"/>
    <w:rsid w:val="001B5D69"/>
    <w:rsid w:val="001B5F5D"/>
    <w:rsid w:val="001B60FD"/>
    <w:rsid w:val="001C20CB"/>
    <w:rsid w:val="001C2630"/>
    <w:rsid w:val="001C4650"/>
    <w:rsid w:val="001C59B3"/>
    <w:rsid w:val="001C7705"/>
    <w:rsid w:val="001D036A"/>
    <w:rsid w:val="001D34B8"/>
    <w:rsid w:val="001D4542"/>
    <w:rsid w:val="001D5264"/>
    <w:rsid w:val="001E005D"/>
    <w:rsid w:val="001E1EF0"/>
    <w:rsid w:val="001E23AF"/>
    <w:rsid w:val="001E321E"/>
    <w:rsid w:val="001E33F8"/>
    <w:rsid w:val="001E593D"/>
    <w:rsid w:val="001E5F18"/>
    <w:rsid w:val="001E5F43"/>
    <w:rsid w:val="001E7AB8"/>
    <w:rsid w:val="001F2500"/>
    <w:rsid w:val="001F5105"/>
    <w:rsid w:val="001F5FCA"/>
    <w:rsid w:val="00202615"/>
    <w:rsid w:val="002109C2"/>
    <w:rsid w:val="00210B8C"/>
    <w:rsid w:val="00213A21"/>
    <w:rsid w:val="002166B7"/>
    <w:rsid w:val="00220510"/>
    <w:rsid w:val="00221329"/>
    <w:rsid w:val="00222BF4"/>
    <w:rsid w:val="002231E3"/>
    <w:rsid w:val="0022329C"/>
    <w:rsid w:val="00226AB5"/>
    <w:rsid w:val="00231537"/>
    <w:rsid w:val="00232ECE"/>
    <w:rsid w:val="00232F3E"/>
    <w:rsid w:val="002332D4"/>
    <w:rsid w:val="00234950"/>
    <w:rsid w:val="002352D3"/>
    <w:rsid w:val="0023699F"/>
    <w:rsid w:val="00237395"/>
    <w:rsid w:val="002374D3"/>
    <w:rsid w:val="0023778D"/>
    <w:rsid w:val="00241990"/>
    <w:rsid w:val="002469D0"/>
    <w:rsid w:val="002471B0"/>
    <w:rsid w:val="0024779E"/>
    <w:rsid w:val="00247A9B"/>
    <w:rsid w:val="002515B6"/>
    <w:rsid w:val="0025297C"/>
    <w:rsid w:val="00254D9E"/>
    <w:rsid w:val="00255FA0"/>
    <w:rsid w:val="00256D2D"/>
    <w:rsid w:val="0026230B"/>
    <w:rsid w:val="00263C18"/>
    <w:rsid w:val="00264575"/>
    <w:rsid w:val="00264EDD"/>
    <w:rsid w:val="00267872"/>
    <w:rsid w:val="002775FC"/>
    <w:rsid w:val="002810B6"/>
    <w:rsid w:val="0028332B"/>
    <w:rsid w:val="00283893"/>
    <w:rsid w:val="0028482B"/>
    <w:rsid w:val="00284AFA"/>
    <w:rsid w:val="00284DE6"/>
    <w:rsid w:val="00285A21"/>
    <w:rsid w:val="00286CE3"/>
    <w:rsid w:val="002929D7"/>
    <w:rsid w:val="002964BB"/>
    <w:rsid w:val="00296938"/>
    <w:rsid w:val="0029752C"/>
    <w:rsid w:val="002A009D"/>
    <w:rsid w:val="002A2054"/>
    <w:rsid w:val="002A242B"/>
    <w:rsid w:val="002A67A4"/>
    <w:rsid w:val="002A7FAE"/>
    <w:rsid w:val="002B0404"/>
    <w:rsid w:val="002B4807"/>
    <w:rsid w:val="002B5A9F"/>
    <w:rsid w:val="002B5D5C"/>
    <w:rsid w:val="002C0225"/>
    <w:rsid w:val="002C06EE"/>
    <w:rsid w:val="002C1AEF"/>
    <w:rsid w:val="002C2B51"/>
    <w:rsid w:val="002C487E"/>
    <w:rsid w:val="002C5232"/>
    <w:rsid w:val="002D1658"/>
    <w:rsid w:val="002D37FD"/>
    <w:rsid w:val="002D3A41"/>
    <w:rsid w:val="002D430A"/>
    <w:rsid w:val="002D6090"/>
    <w:rsid w:val="002D689C"/>
    <w:rsid w:val="002D6ABC"/>
    <w:rsid w:val="002D6D1B"/>
    <w:rsid w:val="002E2741"/>
    <w:rsid w:val="002E489F"/>
    <w:rsid w:val="002E5B2C"/>
    <w:rsid w:val="002E718B"/>
    <w:rsid w:val="002F0ABC"/>
    <w:rsid w:val="002F2598"/>
    <w:rsid w:val="002F3BCE"/>
    <w:rsid w:val="002F5CF6"/>
    <w:rsid w:val="002F6077"/>
    <w:rsid w:val="002F69A8"/>
    <w:rsid w:val="002F6A62"/>
    <w:rsid w:val="002F7AEB"/>
    <w:rsid w:val="00300F29"/>
    <w:rsid w:val="00307766"/>
    <w:rsid w:val="00312533"/>
    <w:rsid w:val="00312C48"/>
    <w:rsid w:val="00312F44"/>
    <w:rsid w:val="0031307B"/>
    <w:rsid w:val="00313389"/>
    <w:rsid w:val="00314D21"/>
    <w:rsid w:val="00315B5A"/>
    <w:rsid w:val="00317675"/>
    <w:rsid w:val="00317C6C"/>
    <w:rsid w:val="00322BD9"/>
    <w:rsid w:val="0032377A"/>
    <w:rsid w:val="00323E82"/>
    <w:rsid w:val="0032738B"/>
    <w:rsid w:val="003276EB"/>
    <w:rsid w:val="00331183"/>
    <w:rsid w:val="003358F0"/>
    <w:rsid w:val="00335C78"/>
    <w:rsid w:val="00341E93"/>
    <w:rsid w:val="00343753"/>
    <w:rsid w:val="00344455"/>
    <w:rsid w:val="003457C4"/>
    <w:rsid w:val="003462DD"/>
    <w:rsid w:val="00346AE5"/>
    <w:rsid w:val="00346D39"/>
    <w:rsid w:val="00347902"/>
    <w:rsid w:val="003531FE"/>
    <w:rsid w:val="0035760B"/>
    <w:rsid w:val="00360808"/>
    <w:rsid w:val="00362458"/>
    <w:rsid w:val="0036667B"/>
    <w:rsid w:val="00373819"/>
    <w:rsid w:val="00373FFC"/>
    <w:rsid w:val="0037687B"/>
    <w:rsid w:val="00376A76"/>
    <w:rsid w:val="00376D9C"/>
    <w:rsid w:val="00380090"/>
    <w:rsid w:val="00380575"/>
    <w:rsid w:val="003809E4"/>
    <w:rsid w:val="00381D1C"/>
    <w:rsid w:val="0038267D"/>
    <w:rsid w:val="00383762"/>
    <w:rsid w:val="003854C5"/>
    <w:rsid w:val="00386097"/>
    <w:rsid w:val="00386AB3"/>
    <w:rsid w:val="00391AA3"/>
    <w:rsid w:val="003927C7"/>
    <w:rsid w:val="00393FBB"/>
    <w:rsid w:val="00394B95"/>
    <w:rsid w:val="00396389"/>
    <w:rsid w:val="003A2C50"/>
    <w:rsid w:val="003A32F4"/>
    <w:rsid w:val="003A4A3D"/>
    <w:rsid w:val="003A4E5A"/>
    <w:rsid w:val="003A50F7"/>
    <w:rsid w:val="003A70AE"/>
    <w:rsid w:val="003B42C9"/>
    <w:rsid w:val="003B44F6"/>
    <w:rsid w:val="003B744A"/>
    <w:rsid w:val="003C1E21"/>
    <w:rsid w:val="003C2279"/>
    <w:rsid w:val="003C2AE6"/>
    <w:rsid w:val="003C3D46"/>
    <w:rsid w:val="003C6BC1"/>
    <w:rsid w:val="003C7FD4"/>
    <w:rsid w:val="003D01B3"/>
    <w:rsid w:val="003D199D"/>
    <w:rsid w:val="003D1D03"/>
    <w:rsid w:val="003D269E"/>
    <w:rsid w:val="003E1EA0"/>
    <w:rsid w:val="003E27C6"/>
    <w:rsid w:val="003E2C1D"/>
    <w:rsid w:val="003E48BE"/>
    <w:rsid w:val="003E7503"/>
    <w:rsid w:val="003F04AD"/>
    <w:rsid w:val="003F1971"/>
    <w:rsid w:val="003F1CC3"/>
    <w:rsid w:val="003F405B"/>
    <w:rsid w:val="003F4909"/>
    <w:rsid w:val="003F7951"/>
    <w:rsid w:val="003F7A1B"/>
    <w:rsid w:val="004009F7"/>
    <w:rsid w:val="00401071"/>
    <w:rsid w:val="00401EC5"/>
    <w:rsid w:val="004027F1"/>
    <w:rsid w:val="00403111"/>
    <w:rsid w:val="004072D4"/>
    <w:rsid w:val="00410912"/>
    <w:rsid w:val="00413B88"/>
    <w:rsid w:val="00413C13"/>
    <w:rsid w:val="0041644C"/>
    <w:rsid w:val="00420F85"/>
    <w:rsid w:val="00421F81"/>
    <w:rsid w:val="00424A2A"/>
    <w:rsid w:val="00425BBA"/>
    <w:rsid w:val="004344F0"/>
    <w:rsid w:val="00435033"/>
    <w:rsid w:val="0043528E"/>
    <w:rsid w:val="00435BCB"/>
    <w:rsid w:val="00441970"/>
    <w:rsid w:val="004427ED"/>
    <w:rsid w:val="00443F16"/>
    <w:rsid w:val="004504CB"/>
    <w:rsid w:val="00452D95"/>
    <w:rsid w:val="004532AF"/>
    <w:rsid w:val="0045340E"/>
    <w:rsid w:val="0045381D"/>
    <w:rsid w:val="0045704B"/>
    <w:rsid w:val="0045721E"/>
    <w:rsid w:val="0045755F"/>
    <w:rsid w:val="00462241"/>
    <w:rsid w:val="00463020"/>
    <w:rsid w:val="00463B0D"/>
    <w:rsid w:val="004670A0"/>
    <w:rsid w:val="004757FF"/>
    <w:rsid w:val="00480586"/>
    <w:rsid w:val="004819BF"/>
    <w:rsid w:val="004856C8"/>
    <w:rsid w:val="0048597E"/>
    <w:rsid w:val="004873B4"/>
    <w:rsid w:val="004874C4"/>
    <w:rsid w:val="0049216E"/>
    <w:rsid w:val="00495E36"/>
    <w:rsid w:val="0049674D"/>
    <w:rsid w:val="004A063D"/>
    <w:rsid w:val="004A154B"/>
    <w:rsid w:val="004B0FF6"/>
    <w:rsid w:val="004B2416"/>
    <w:rsid w:val="004B2E2C"/>
    <w:rsid w:val="004B3E9A"/>
    <w:rsid w:val="004B56F8"/>
    <w:rsid w:val="004C0F7B"/>
    <w:rsid w:val="004C1508"/>
    <w:rsid w:val="004C5392"/>
    <w:rsid w:val="004C607D"/>
    <w:rsid w:val="004D00EC"/>
    <w:rsid w:val="004D2017"/>
    <w:rsid w:val="004D4012"/>
    <w:rsid w:val="004E0896"/>
    <w:rsid w:val="004E1719"/>
    <w:rsid w:val="004E1CDC"/>
    <w:rsid w:val="004E3DDD"/>
    <w:rsid w:val="004E5258"/>
    <w:rsid w:val="004E56BB"/>
    <w:rsid w:val="004E66D2"/>
    <w:rsid w:val="004E70B0"/>
    <w:rsid w:val="004E788B"/>
    <w:rsid w:val="004F2198"/>
    <w:rsid w:val="004F2FC9"/>
    <w:rsid w:val="004F5F47"/>
    <w:rsid w:val="005013E0"/>
    <w:rsid w:val="0050363B"/>
    <w:rsid w:val="005041BF"/>
    <w:rsid w:val="00504FC5"/>
    <w:rsid w:val="0050626D"/>
    <w:rsid w:val="00506F10"/>
    <w:rsid w:val="0051143E"/>
    <w:rsid w:val="005128B7"/>
    <w:rsid w:val="00513A6C"/>
    <w:rsid w:val="00515F1A"/>
    <w:rsid w:val="005179F1"/>
    <w:rsid w:val="00520FEF"/>
    <w:rsid w:val="00521311"/>
    <w:rsid w:val="00523166"/>
    <w:rsid w:val="00526426"/>
    <w:rsid w:val="00531553"/>
    <w:rsid w:val="00533380"/>
    <w:rsid w:val="00533B2F"/>
    <w:rsid w:val="0053739E"/>
    <w:rsid w:val="00540AB3"/>
    <w:rsid w:val="0054191C"/>
    <w:rsid w:val="00542D90"/>
    <w:rsid w:val="005471A7"/>
    <w:rsid w:val="00551450"/>
    <w:rsid w:val="0055326E"/>
    <w:rsid w:val="00554A8B"/>
    <w:rsid w:val="005610EC"/>
    <w:rsid w:val="005611B3"/>
    <w:rsid w:val="005616FB"/>
    <w:rsid w:val="005617A4"/>
    <w:rsid w:val="00561B10"/>
    <w:rsid w:val="0056278C"/>
    <w:rsid w:val="0056415D"/>
    <w:rsid w:val="0056574B"/>
    <w:rsid w:val="00565D8D"/>
    <w:rsid w:val="00565D9B"/>
    <w:rsid w:val="00565E34"/>
    <w:rsid w:val="0056652A"/>
    <w:rsid w:val="00566A8F"/>
    <w:rsid w:val="00566E7D"/>
    <w:rsid w:val="00567B8F"/>
    <w:rsid w:val="005711FB"/>
    <w:rsid w:val="00572AA7"/>
    <w:rsid w:val="00572DD3"/>
    <w:rsid w:val="0057537C"/>
    <w:rsid w:val="00575758"/>
    <w:rsid w:val="00575B70"/>
    <w:rsid w:val="0057697E"/>
    <w:rsid w:val="00576E89"/>
    <w:rsid w:val="005802E6"/>
    <w:rsid w:val="00580DF1"/>
    <w:rsid w:val="00583C0B"/>
    <w:rsid w:val="005876C5"/>
    <w:rsid w:val="00590FC0"/>
    <w:rsid w:val="0059264A"/>
    <w:rsid w:val="00595084"/>
    <w:rsid w:val="00595406"/>
    <w:rsid w:val="00595E5B"/>
    <w:rsid w:val="00597ABE"/>
    <w:rsid w:val="005A1BE1"/>
    <w:rsid w:val="005A392F"/>
    <w:rsid w:val="005A4640"/>
    <w:rsid w:val="005A4A06"/>
    <w:rsid w:val="005A6BB3"/>
    <w:rsid w:val="005B0A47"/>
    <w:rsid w:val="005B0DFB"/>
    <w:rsid w:val="005B1E29"/>
    <w:rsid w:val="005B32BB"/>
    <w:rsid w:val="005B55D0"/>
    <w:rsid w:val="005C23BF"/>
    <w:rsid w:val="005C451F"/>
    <w:rsid w:val="005C5250"/>
    <w:rsid w:val="005C6C51"/>
    <w:rsid w:val="005C7651"/>
    <w:rsid w:val="005D29F4"/>
    <w:rsid w:val="005D30EA"/>
    <w:rsid w:val="005D46EC"/>
    <w:rsid w:val="005D6889"/>
    <w:rsid w:val="005E101A"/>
    <w:rsid w:val="005E4387"/>
    <w:rsid w:val="005E470A"/>
    <w:rsid w:val="005E4743"/>
    <w:rsid w:val="005E6A56"/>
    <w:rsid w:val="005F18D6"/>
    <w:rsid w:val="005F3CB3"/>
    <w:rsid w:val="005F67D1"/>
    <w:rsid w:val="005F7C79"/>
    <w:rsid w:val="00604E23"/>
    <w:rsid w:val="00614F12"/>
    <w:rsid w:val="00614FD2"/>
    <w:rsid w:val="00617A33"/>
    <w:rsid w:val="00622DC6"/>
    <w:rsid w:val="00623045"/>
    <w:rsid w:val="00623CB6"/>
    <w:rsid w:val="006241B8"/>
    <w:rsid w:val="00624A43"/>
    <w:rsid w:val="00624A7E"/>
    <w:rsid w:val="006260CA"/>
    <w:rsid w:val="00630597"/>
    <w:rsid w:val="0063077E"/>
    <w:rsid w:val="006308CC"/>
    <w:rsid w:val="00634292"/>
    <w:rsid w:val="00634929"/>
    <w:rsid w:val="00634EF3"/>
    <w:rsid w:val="00635C57"/>
    <w:rsid w:val="00636906"/>
    <w:rsid w:val="006372F0"/>
    <w:rsid w:val="00640070"/>
    <w:rsid w:val="00642C14"/>
    <w:rsid w:val="00644F72"/>
    <w:rsid w:val="006475FA"/>
    <w:rsid w:val="00647E76"/>
    <w:rsid w:val="00651878"/>
    <w:rsid w:val="006536DF"/>
    <w:rsid w:val="006536E5"/>
    <w:rsid w:val="00654D3A"/>
    <w:rsid w:val="00655F74"/>
    <w:rsid w:val="0066149B"/>
    <w:rsid w:val="00664536"/>
    <w:rsid w:val="00666726"/>
    <w:rsid w:val="00666B94"/>
    <w:rsid w:val="0066789C"/>
    <w:rsid w:val="006701FE"/>
    <w:rsid w:val="00670FBD"/>
    <w:rsid w:val="00672ED7"/>
    <w:rsid w:val="006757A2"/>
    <w:rsid w:val="00675F71"/>
    <w:rsid w:val="00676F10"/>
    <w:rsid w:val="00677354"/>
    <w:rsid w:val="00680E71"/>
    <w:rsid w:val="00683220"/>
    <w:rsid w:val="0068337D"/>
    <w:rsid w:val="006846D2"/>
    <w:rsid w:val="00685700"/>
    <w:rsid w:val="00690570"/>
    <w:rsid w:val="00691CBF"/>
    <w:rsid w:val="006921DF"/>
    <w:rsid w:val="00693251"/>
    <w:rsid w:val="00694D29"/>
    <w:rsid w:val="00694F1D"/>
    <w:rsid w:val="00697450"/>
    <w:rsid w:val="006976FA"/>
    <w:rsid w:val="006A057C"/>
    <w:rsid w:val="006A57CD"/>
    <w:rsid w:val="006A6EB1"/>
    <w:rsid w:val="006A7F00"/>
    <w:rsid w:val="006B292D"/>
    <w:rsid w:val="006B362B"/>
    <w:rsid w:val="006B3D77"/>
    <w:rsid w:val="006C0BFB"/>
    <w:rsid w:val="006C5CAF"/>
    <w:rsid w:val="006D263C"/>
    <w:rsid w:val="006D2F07"/>
    <w:rsid w:val="006D3028"/>
    <w:rsid w:val="006D353B"/>
    <w:rsid w:val="006D6FB9"/>
    <w:rsid w:val="006D77DD"/>
    <w:rsid w:val="006E276C"/>
    <w:rsid w:val="006E2F65"/>
    <w:rsid w:val="006E54E5"/>
    <w:rsid w:val="006E7A40"/>
    <w:rsid w:val="00701C0C"/>
    <w:rsid w:val="007053A9"/>
    <w:rsid w:val="00707C2D"/>
    <w:rsid w:val="0071195B"/>
    <w:rsid w:val="007130A7"/>
    <w:rsid w:val="00715CC1"/>
    <w:rsid w:val="00716803"/>
    <w:rsid w:val="00716CA7"/>
    <w:rsid w:val="00716EB5"/>
    <w:rsid w:val="0072078D"/>
    <w:rsid w:val="007216B7"/>
    <w:rsid w:val="007221A5"/>
    <w:rsid w:val="00723190"/>
    <w:rsid w:val="00723C2A"/>
    <w:rsid w:val="00724A8D"/>
    <w:rsid w:val="00731ADF"/>
    <w:rsid w:val="00733FFF"/>
    <w:rsid w:val="00734315"/>
    <w:rsid w:val="0073786E"/>
    <w:rsid w:val="007442B6"/>
    <w:rsid w:val="007442EA"/>
    <w:rsid w:val="00744E80"/>
    <w:rsid w:val="00747CAD"/>
    <w:rsid w:val="00747F6E"/>
    <w:rsid w:val="007506FF"/>
    <w:rsid w:val="007523A1"/>
    <w:rsid w:val="00753E90"/>
    <w:rsid w:val="00755721"/>
    <w:rsid w:val="00760202"/>
    <w:rsid w:val="00760E92"/>
    <w:rsid w:val="00761D25"/>
    <w:rsid w:val="00761D35"/>
    <w:rsid w:val="007648F5"/>
    <w:rsid w:val="007676BF"/>
    <w:rsid w:val="00767AE7"/>
    <w:rsid w:val="00773239"/>
    <w:rsid w:val="00774981"/>
    <w:rsid w:val="00780BC7"/>
    <w:rsid w:val="00781098"/>
    <w:rsid w:val="00783224"/>
    <w:rsid w:val="00786265"/>
    <w:rsid w:val="007904F3"/>
    <w:rsid w:val="00791CDD"/>
    <w:rsid w:val="00793FD8"/>
    <w:rsid w:val="0079685C"/>
    <w:rsid w:val="00797528"/>
    <w:rsid w:val="007A043F"/>
    <w:rsid w:val="007A0590"/>
    <w:rsid w:val="007A12FE"/>
    <w:rsid w:val="007A2D36"/>
    <w:rsid w:val="007A6697"/>
    <w:rsid w:val="007A6D0B"/>
    <w:rsid w:val="007B0C4D"/>
    <w:rsid w:val="007B2A20"/>
    <w:rsid w:val="007B3CC5"/>
    <w:rsid w:val="007B4ED9"/>
    <w:rsid w:val="007B53DE"/>
    <w:rsid w:val="007C1FD0"/>
    <w:rsid w:val="007C21FD"/>
    <w:rsid w:val="007C25B0"/>
    <w:rsid w:val="007D0E3F"/>
    <w:rsid w:val="007D12B8"/>
    <w:rsid w:val="007D1419"/>
    <w:rsid w:val="007D4402"/>
    <w:rsid w:val="007D47F6"/>
    <w:rsid w:val="007D50E1"/>
    <w:rsid w:val="007D731E"/>
    <w:rsid w:val="007E0B68"/>
    <w:rsid w:val="007E6FA4"/>
    <w:rsid w:val="007F0283"/>
    <w:rsid w:val="007F0969"/>
    <w:rsid w:val="007F10D9"/>
    <w:rsid w:val="007F1D95"/>
    <w:rsid w:val="007F26B8"/>
    <w:rsid w:val="007F2B57"/>
    <w:rsid w:val="007F3BBC"/>
    <w:rsid w:val="007F3CF6"/>
    <w:rsid w:val="007F514E"/>
    <w:rsid w:val="007F780E"/>
    <w:rsid w:val="0080062F"/>
    <w:rsid w:val="0080101C"/>
    <w:rsid w:val="00802E07"/>
    <w:rsid w:val="008035AB"/>
    <w:rsid w:val="00804C0C"/>
    <w:rsid w:val="00806460"/>
    <w:rsid w:val="00812DE3"/>
    <w:rsid w:val="0081620D"/>
    <w:rsid w:val="00821ACA"/>
    <w:rsid w:val="008222E2"/>
    <w:rsid w:val="00823304"/>
    <w:rsid w:val="0082473C"/>
    <w:rsid w:val="008252C3"/>
    <w:rsid w:val="008271FD"/>
    <w:rsid w:val="008278CB"/>
    <w:rsid w:val="00830DD9"/>
    <w:rsid w:val="0083135D"/>
    <w:rsid w:val="00831C60"/>
    <w:rsid w:val="00833C7E"/>
    <w:rsid w:val="008357B1"/>
    <w:rsid w:val="008364B8"/>
    <w:rsid w:val="0084148A"/>
    <w:rsid w:val="00842B87"/>
    <w:rsid w:val="00847798"/>
    <w:rsid w:val="008525E2"/>
    <w:rsid w:val="00852A85"/>
    <w:rsid w:val="00853309"/>
    <w:rsid w:val="008566FD"/>
    <w:rsid w:val="00864D81"/>
    <w:rsid w:val="00865D29"/>
    <w:rsid w:val="008662E9"/>
    <w:rsid w:val="008669BA"/>
    <w:rsid w:val="008672B6"/>
    <w:rsid w:val="00871C99"/>
    <w:rsid w:val="00872066"/>
    <w:rsid w:val="00873396"/>
    <w:rsid w:val="00873873"/>
    <w:rsid w:val="00875BF9"/>
    <w:rsid w:val="0087704E"/>
    <w:rsid w:val="00877A57"/>
    <w:rsid w:val="00882CFB"/>
    <w:rsid w:val="00883196"/>
    <w:rsid w:val="00885B3E"/>
    <w:rsid w:val="0088611F"/>
    <w:rsid w:val="00886214"/>
    <w:rsid w:val="00887ED1"/>
    <w:rsid w:val="00887FCE"/>
    <w:rsid w:val="00890A23"/>
    <w:rsid w:val="00891BDB"/>
    <w:rsid w:val="008922E3"/>
    <w:rsid w:val="0089470A"/>
    <w:rsid w:val="00896843"/>
    <w:rsid w:val="008A23A0"/>
    <w:rsid w:val="008A2BC3"/>
    <w:rsid w:val="008A3B34"/>
    <w:rsid w:val="008A3B5B"/>
    <w:rsid w:val="008A41D8"/>
    <w:rsid w:val="008A54F8"/>
    <w:rsid w:val="008A62EF"/>
    <w:rsid w:val="008A7169"/>
    <w:rsid w:val="008B0E2B"/>
    <w:rsid w:val="008B4126"/>
    <w:rsid w:val="008B4B53"/>
    <w:rsid w:val="008B53F4"/>
    <w:rsid w:val="008B6119"/>
    <w:rsid w:val="008B77DE"/>
    <w:rsid w:val="008B7F92"/>
    <w:rsid w:val="008C50B8"/>
    <w:rsid w:val="008C573E"/>
    <w:rsid w:val="008C6938"/>
    <w:rsid w:val="008C72CE"/>
    <w:rsid w:val="008C7B44"/>
    <w:rsid w:val="008C7D72"/>
    <w:rsid w:val="008D3EC7"/>
    <w:rsid w:val="008D5F32"/>
    <w:rsid w:val="008D6E17"/>
    <w:rsid w:val="008D73AA"/>
    <w:rsid w:val="008D7F13"/>
    <w:rsid w:val="008E161F"/>
    <w:rsid w:val="008E4F8F"/>
    <w:rsid w:val="008E5ADE"/>
    <w:rsid w:val="008E67FB"/>
    <w:rsid w:val="008E72F2"/>
    <w:rsid w:val="008F144C"/>
    <w:rsid w:val="008F1924"/>
    <w:rsid w:val="008F1F25"/>
    <w:rsid w:val="008F2E19"/>
    <w:rsid w:val="008F5304"/>
    <w:rsid w:val="008F6195"/>
    <w:rsid w:val="00901526"/>
    <w:rsid w:val="0090448C"/>
    <w:rsid w:val="00904976"/>
    <w:rsid w:val="0090582C"/>
    <w:rsid w:val="00905AF5"/>
    <w:rsid w:val="009067F0"/>
    <w:rsid w:val="00906E54"/>
    <w:rsid w:val="00906EBF"/>
    <w:rsid w:val="00907DC0"/>
    <w:rsid w:val="00911014"/>
    <w:rsid w:val="00916B8C"/>
    <w:rsid w:val="00917B8A"/>
    <w:rsid w:val="00920FA2"/>
    <w:rsid w:val="00922576"/>
    <w:rsid w:val="009235F1"/>
    <w:rsid w:val="00923C67"/>
    <w:rsid w:val="00925E85"/>
    <w:rsid w:val="00926A91"/>
    <w:rsid w:val="0093032A"/>
    <w:rsid w:val="0093489E"/>
    <w:rsid w:val="00935DD0"/>
    <w:rsid w:val="009400AB"/>
    <w:rsid w:val="00945028"/>
    <w:rsid w:val="0094526D"/>
    <w:rsid w:val="00950E44"/>
    <w:rsid w:val="00954479"/>
    <w:rsid w:val="00957E62"/>
    <w:rsid w:val="00961610"/>
    <w:rsid w:val="00961D39"/>
    <w:rsid w:val="0096325C"/>
    <w:rsid w:val="00963A21"/>
    <w:rsid w:val="0096478E"/>
    <w:rsid w:val="00964E40"/>
    <w:rsid w:val="0096540B"/>
    <w:rsid w:val="009664A3"/>
    <w:rsid w:val="00972F11"/>
    <w:rsid w:val="00973A22"/>
    <w:rsid w:val="00974C87"/>
    <w:rsid w:val="00975A08"/>
    <w:rsid w:val="0097617E"/>
    <w:rsid w:val="00976AE1"/>
    <w:rsid w:val="00982A02"/>
    <w:rsid w:val="0098673D"/>
    <w:rsid w:val="00986A2B"/>
    <w:rsid w:val="00986CCF"/>
    <w:rsid w:val="00990BF0"/>
    <w:rsid w:val="00990C75"/>
    <w:rsid w:val="009930EA"/>
    <w:rsid w:val="00993383"/>
    <w:rsid w:val="009943C1"/>
    <w:rsid w:val="0099450F"/>
    <w:rsid w:val="0099540B"/>
    <w:rsid w:val="00995DE0"/>
    <w:rsid w:val="009A02C2"/>
    <w:rsid w:val="009A06B1"/>
    <w:rsid w:val="009A0DD7"/>
    <w:rsid w:val="009A6B9E"/>
    <w:rsid w:val="009A7EDE"/>
    <w:rsid w:val="009B12B3"/>
    <w:rsid w:val="009B1F88"/>
    <w:rsid w:val="009B381E"/>
    <w:rsid w:val="009B5168"/>
    <w:rsid w:val="009B598B"/>
    <w:rsid w:val="009B7A25"/>
    <w:rsid w:val="009C0A9D"/>
    <w:rsid w:val="009C1DF6"/>
    <w:rsid w:val="009C6A17"/>
    <w:rsid w:val="009C6FA9"/>
    <w:rsid w:val="009D04F9"/>
    <w:rsid w:val="009D2FAE"/>
    <w:rsid w:val="009D3685"/>
    <w:rsid w:val="009D3C38"/>
    <w:rsid w:val="009D7C20"/>
    <w:rsid w:val="009E011B"/>
    <w:rsid w:val="009E2040"/>
    <w:rsid w:val="009E2423"/>
    <w:rsid w:val="009E34C3"/>
    <w:rsid w:val="009E4A24"/>
    <w:rsid w:val="009E6FFE"/>
    <w:rsid w:val="009F1549"/>
    <w:rsid w:val="009F156D"/>
    <w:rsid w:val="009F1611"/>
    <w:rsid w:val="009F281E"/>
    <w:rsid w:val="009F2FCF"/>
    <w:rsid w:val="009F4509"/>
    <w:rsid w:val="009F47E5"/>
    <w:rsid w:val="009F5F80"/>
    <w:rsid w:val="009F76F1"/>
    <w:rsid w:val="00A00EE8"/>
    <w:rsid w:val="00A036C9"/>
    <w:rsid w:val="00A03B5E"/>
    <w:rsid w:val="00A04B11"/>
    <w:rsid w:val="00A065E2"/>
    <w:rsid w:val="00A07214"/>
    <w:rsid w:val="00A1101E"/>
    <w:rsid w:val="00A17785"/>
    <w:rsid w:val="00A2217E"/>
    <w:rsid w:val="00A23712"/>
    <w:rsid w:val="00A23FD1"/>
    <w:rsid w:val="00A253DF"/>
    <w:rsid w:val="00A30867"/>
    <w:rsid w:val="00A30976"/>
    <w:rsid w:val="00A3125A"/>
    <w:rsid w:val="00A34BB6"/>
    <w:rsid w:val="00A34C4D"/>
    <w:rsid w:val="00A35899"/>
    <w:rsid w:val="00A35DCF"/>
    <w:rsid w:val="00A3709A"/>
    <w:rsid w:val="00A37C88"/>
    <w:rsid w:val="00A403F4"/>
    <w:rsid w:val="00A409C2"/>
    <w:rsid w:val="00A42453"/>
    <w:rsid w:val="00A46D65"/>
    <w:rsid w:val="00A47809"/>
    <w:rsid w:val="00A5408F"/>
    <w:rsid w:val="00A556B6"/>
    <w:rsid w:val="00A558F0"/>
    <w:rsid w:val="00A55B16"/>
    <w:rsid w:val="00A56363"/>
    <w:rsid w:val="00A5717C"/>
    <w:rsid w:val="00A603EE"/>
    <w:rsid w:val="00A6087E"/>
    <w:rsid w:val="00A62A88"/>
    <w:rsid w:val="00A64730"/>
    <w:rsid w:val="00A65616"/>
    <w:rsid w:val="00A65788"/>
    <w:rsid w:val="00A65873"/>
    <w:rsid w:val="00A67643"/>
    <w:rsid w:val="00A67D18"/>
    <w:rsid w:val="00A70479"/>
    <w:rsid w:val="00A7235D"/>
    <w:rsid w:val="00A7610C"/>
    <w:rsid w:val="00A7697F"/>
    <w:rsid w:val="00A770CF"/>
    <w:rsid w:val="00A84EB5"/>
    <w:rsid w:val="00A92937"/>
    <w:rsid w:val="00A92AAF"/>
    <w:rsid w:val="00A93D5C"/>
    <w:rsid w:val="00A97B14"/>
    <w:rsid w:val="00AA3A36"/>
    <w:rsid w:val="00AA7458"/>
    <w:rsid w:val="00AA7D0D"/>
    <w:rsid w:val="00AB1279"/>
    <w:rsid w:val="00AB2E8F"/>
    <w:rsid w:val="00AB3798"/>
    <w:rsid w:val="00AB546E"/>
    <w:rsid w:val="00AB5FD8"/>
    <w:rsid w:val="00AB6A00"/>
    <w:rsid w:val="00AC0F5C"/>
    <w:rsid w:val="00AC0F92"/>
    <w:rsid w:val="00AC19B6"/>
    <w:rsid w:val="00AC4432"/>
    <w:rsid w:val="00AC512B"/>
    <w:rsid w:val="00AC5B35"/>
    <w:rsid w:val="00AC60E0"/>
    <w:rsid w:val="00AC7002"/>
    <w:rsid w:val="00AC77F2"/>
    <w:rsid w:val="00AD19B8"/>
    <w:rsid w:val="00AD4186"/>
    <w:rsid w:val="00AD5210"/>
    <w:rsid w:val="00AD5CC3"/>
    <w:rsid w:val="00AD735D"/>
    <w:rsid w:val="00AD7C6B"/>
    <w:rsid w:val="00AE00F0"/>
    <w:rsid w:val="00AE0737"/>
    <w:rsid w:val="00AE2B2D"/>
    <w:rsid w:val="00AF0C8E"/>
    <w:rsid w:val="00AF2AD9"/>
    <w:rsid w:val="00AF30FA"/>
    <w:rsid w:val="00AF44E8"/>
    <w:rsid w:val="00AF53FD"/>
    <w:rsid w:val="00B008E8"/>
    <w:rsid w:val="00B01941"/>
    <w:rsid w:val="00B01CC2"/>
    <w:rsid w:val="00B02BA3"/>
    <w:rsid w:val="00B061BD"/>
    <w:rsid w:val="00B1080D"/>
    <w:rsid w:val="00B12B42"/>
    <w:rsid w:val="00B20756"/>
    <w:rsid w:val="00B21269"/>
    <w:rsid w:val="00B22085"/>
    <w:rsid w:val="00B239AF"/>
    <w:rsid w:val="00B2418B"/>
    <w:rsid w:val="00B26440"/>
    <w:rsid w:val="00B27083"/>
    <w:rsid w:val="00B30B6A"/>
    <w:rsid w:val="00B30F67"/>
    <w:rsid w:val="00B31D74"/>
    <w:rsid w:val="00B32AE1"/>
    <w:rsid w:val="00B3312C"/>
    <w:rsid w:val="00B33760"/>
    <w:rsid w:val="00B35EEC"/>
    <w:rsid w:val="00B368F6"/>
    <w:rsid w:val="00B401CE"/>
    <w:rsid w:val="00B40A0D"/>
    <w:rsid w:val="00B43779"/>
    <w:rsid w:val="00B46E40"/>
    <w:rsid w:val="00B503B1"/>
    <w:rsid w:val="00B50A7D"/>
    <w:rsid w:val="00B52D0D"/>
    <w:rsid w:val="00B5382E"/>
    <w:rsid w:val="00B53B00"/>
    <w:rsid w:val="00B573E8"/>
    <w:rsid w:val="00B601D0"/>
    <w:rsid w:val="00B604FE"/>
    <w:rsid w:val="00B61F2D"/>
    <w:rsid w:val="00B66898"/>
    <w:rsid w:val="00B67BB5"/>
    <w:rsid w:val="00B70DD2"/>
    <w:rsid w:val="00B720A8"/>
    <w:rsid w:val="00B7344A"/>
    <w:rsid w:val="00B74DDE"/>
    <w:rsid w:val="00B75737"/>
    <w:rsid w:val="00B75DD7"/>
    <w:rsid w:val="00B7697D"/>
    <w:rsid w:val="00B81E60"/>
    <w:rsid w:val="00B8425D"/>
    <w:rsid w:val="00B84DE5"/>
    <w:rsid w:val="00B8740A"/>
    <w:rsid w:val="00B922A2"/>
    <w:rsid w:val="00B932D0"/>
    <w:rsid w:val="00BA08D0"/>
    <w:rsid w:val="00BA529D"/>
    <w:rsid w:val="00BA71B8"/>
    <w:rsid w:val="00BA783F"/>
    <w:rsid w:val="00BB29A5"/>
    <w:rsid w:val="00BB2D95"/>
    <w:rsid w:val="00BB4ACF"/>
    <w:rsid w:val="00BB54D5"/>
    <w:rsid w:val="00BB74A0"/>
    <w:rsid w:val="00BC0111"/>
    <w:rsid w:val="00BC41A5"/>
    <w:rsid w:val="00BD0834"/>
    <w:rsid w:val="00BD11B0"/>
    <w:rsid w:val="00BD27A5"/>
    <w:rsid w:val="00BD32DA"/>
    <w:rsid w:val="00BD4525"/>
    <w:rsid w:val="00BD62E6"/>
    <w:rsid w:val="00BE2428"/>
    <w:rsid w:val="00BE28D5"/>
    <w:rsid w:val="00BE4618"/>
    <w:rsid w:val="00BE5365"/>
    <w:rsid w:val="00BE7DDB"/>
    <w:rsid w:val="00BF685B"/>
    <w:rsid w:val="00C002E8"/>
    <w:rsid w:val="00C007C3"/>
    <w:rsid w:val="00C05678"/>
    <w:rsid w:val="00C06385"/>
    <w:rsid w:val="00C06980"/>
    <w:rsid w:val="00C1371D"/>
    <w:rsid w:val="00C13CBF"/>
    <w:rsid w:val="00C14635"/>
    <w:rsid w:val="00C153B0"/>
    <w:rsid w:val="00C21291"/>
    <w:rsid w:val="00C24EBE"/>
    <w:rsid w:val="00C24FDB"/>
    <w:rsid w:val="00C2717D"/>
    <w:rsid w:val="00C3104E"/>
    <w:rsid w:val="00C31306"/>
    <w:rsid w:val="00C31EBC"/>
    <w:rsid w:val="00C328A6"/>
    <w:rsid w:val="00C34550"/>
    <w:rsid w:val="00C35373"/>
    <w:rsid w:val="00C3637B"/>
    <w:rsid w:val="00C373FF"/>
    <w:rsid w:val="00C4086F"/>
    <w:rsid w:val="00C4295A"/>
    <w:rsid w:val="00C442ED"/>
    <w:rsid w:val="00C44A7B"/>
    <w:rsid w:val="00C44EA5"/>
    <w:rsid w:val="00C51D51"/>
    <w:rsid w:val="00C6365D"/>
    <w:rsid w:val="00C63CEA"/>
    <w:rsid w:val="00C63F14"/>
    <w:rsid w:val="00C641BE"/>
    <w:rsid w:val="00C64C6A"/>
    <w:rsid w:val="00C65D08"/>
    <w:rsid w:val="00C66CD8"/>
    <w:rsid w:val="00C70088"/>
    <w:rsid w:val="00C70358"/>
    <w:rsid w:val="00C7722E"/>
    <w:rsid w:val="00C83EA8"/>
    <w:rsid w:val="00C83EDB"/>
    <w:rsid w:val="00C84D09"/>
    <w:rsid w:val="00C86344"/>
    <w:rsid w:val="00C863B0"/>
    <w:rsid w:val="00C87D0B"/>
    <w:rsid w:val="00C90BEC"/>
    <w:rsid w:val="00C92004"/>
    <w:rsid w:val="00C935EA"/>
    <w:rsid w:val="00C939B3"/>
    <w:rsid w:val="00C94B21"/>
    <w:rsid w:val="00C96104"/>
    <w:rsid w:val="00CA19F9"/>
    <w:rsid w:val="00CA1DF4"/>
    <w:rsid w:val="00CA45F9"/>
    <w:rsid w:val="00CA5A4B"/>
    <w:rsid w:val="00CA5F18"/>
    <w:rsid w:val="00CA7637"/>
    <w:rsid w:val="00CB1295"/>
    <w:rsid w:val="00CB16D0"/>
    <w:rsid w:val="00CB41A6"/>
    <w:rsid w:val="00CB7610"/>
    <w:rsid w:val="00CC0B15"/>
    <w:rsid w:val="00CC0B7D"/>
    <w:rsid w:val="00CC1015"/>
    <w:rsid w:val="00CC722B"/>
    <w:rsid w:val="00CD1874"/>
    <w:rsid w:val="00CD264C"/>
    <w:rsid w:val="00CD3575"/>
    <w:rsid w:val="00CD6652"/>
    <w:rsid w:val="00CD6A09"/>
    <w:rsid w:val="00CD6DE9"/>
    <w:rsid w:val="00CD6F09"/>
    <w:rsid w:val="00CD72F9"/>
    <w:rsid w:val="00CE5773"/>
    <w:rsid w:val="00CE654E"/>
    <w:rsid w:val="00CE6ECD"/>
    <w:rsid w:val="00CF064E"/>
    <w:rsid w:val="00CF263B"/>
    <w:rsid w:val="00CF2A15"/>
    <w:rsid w:val="00CF348A"/>
    <w:rsid w:val="00CF3A0E"/>
    <w:rsid w:val="00CF4AEB"/>
    <w:rsid w:val="00CF6532"/>
    <w:rsid w:val="00D0685F"/>
    <w:rsid w:val="00D06E3A"/>
    <w:rsid w:val="00D07868"/>
    <w:rsid w:val="00D07DF4"/>
    <w:rsid w:val="00D106DA"/>
    <w:rsid w:val="00D11282"/>
    <w:rsid w:val="00D11E47"/>
    <w:rsid w:val="00D14690"/>
    <w:rsid w:val="00D1511E"/>
    <w:rsid w:val="00D1554E"/>
    <w:rsid w:val="00D2001E"/>
    <w:rsid w:val="00D2034B"/>
    <w:rsid w:val="00D21DCB"/>
    <w:rsid w:val="00D22F17"/>
    <w:rsid w:val="00D26836"/>
    <w:rsid w:val="00D26A4E"/>
    <w:rsid w:val="00D30EB9"/>
    <w:rsid w:val="00D40062"/>
    <w:rsid w:val="00D40A0F"/>
    <w:rsid w:val="00D42F0F"/>
    <w:rsid w:val="00D44AED"/>
    <w:rsid w:val="00D45EC0"/>
    <w:rsid w:val="00D47CAA"/>
    <w:rsid w:val="00D51A4E"/>
    <w:rsid w:val="00D5224E"/>
    <w:rsid w:val="00D533DD"/>
    <w:rsid w:val="00D61E3F"/>
    <w:rsid w:val="00D62FBB"/>
    <w:rsid w:val="00D63BDF"/>
    <w:rsid w:val="00D646F3"/>
    <w:rsid w:val="00D66168"/>
    <w:rsid w:val="00D667C4"/>
    <w:rsid w:val="00D66CB6"/>
    <w:rsid w:val="00D671D5"/>
    <w:rsid w:val="00D67976"/>
    <w:rsid w:val="00D74198"/>
    <w:rsid w:val="00D748AC"/>
    <w:rsid w:val="00D77C8C"/>
    <w:rsid w:val="00D80278"/>
    <w:rsid w:val="00D8076A"/>
    <w:rsid w:val="00D8127C"/>
    <w:rsid w:val="00D81544"/>
    <w:rsid w:val="00D82FC1"/>
    <w:rsid w:val="00D8452F"/>
    <w:rsid w:val="00D86377"/>
    <w:rsid w:val="00D872A2"/>
    <w:rsid w:val="00D87490"/>
    <w:rsid w:val="00D87C60"/>
    <w:rsid w:val="00D87DCA"/>
    <w:rsid w:val="00D87F7A"/>
    <w:rsid w:val="00D904D1"/>
    <w:rsid w:val="00D9195F"/>
    <w:rsid w:val="00D938FA"/>
    <w:rsid w:val="00D93AAA"/>
    <w:rsid w:val="00D9412F"/>
    <w:rsid w:val="00D9698E"/>
    <w:rsid w:val="00D9779B"/>
    <w:rsid w:val="00D97EDA"/>
    <w:rsid w:val="00DA0101"/>
    <w:rsid w:val="00DA0B00"/>
    <w:rsid w:val="00DA1035"/>
    <w:rsid w:val="00DA3075"/>
    <w:rsid w:val="00DA48E5"/>
    <w:rsid w:val="00DA584E"/>
    <w:rsid w:val="00DA742B"/>
    <w:rsid w:val="00DB1761"/>
    <w:rsid w:val="00DB287C"/>
    <w:rsid w:val="00DB2DC8"/>
    <w:rsid w:val="00DB6C8D"/>
    <w:rsid w:val="00DB6D44"/>
    <w:rsid w:val="00DC0BE3"/>
    <w:rsid w:val="00DC0F9E"/>
    <w:rsid w:val="00DC1B36"/>
    <w:rsid w:val="00DC35AA"/>
    <w:rsid w:val="00DC37D0"/>
    <w:rsid w:val="00DC3CFF"/>
    <w:rsid w:val="00DC3EA1"/>
    <w:rsid w:val="00DC3FEB"/>
    <w:rsid w:val="00DC4E18"/>
    <w:rsid w:val="00DC7214"/>
    <w:rsid w:val="00DD2972"/>
    <w:rsid w:val="00DD593E"/>
    <w:rsid w:val="00DE5C57"/>
    <w:rsid w:val="00DF62C3"/>
    <w:rsid w:val="00E017EF"/>
    <w:rsid w:val="00E02F1A"/>
    <w:rsid w:val="00E03E00"/>
    <w:rsid w:val="00E04451"/>
    <w:rsid w:val="00E046AF"/>
    <w:rsid w:val="00E04D4D"/>
    <w:rsid w:val="00E05B76"/>
    <w:rsid w:val="00E05E9A"/>
    <w:rsid w:val="00E14988"/>
    <w:rsid w:val="00E15B78"/>
    <w:rsid w:val="00E1607C"/>
    <w:rsid w:val="00E2549E"/>
    <w:rsid w:val="00E2708B"/>
    <w:rsid w:val="00E31394"/>
    <w:rsid w:val="00E326EA"/>
    <w:rsid w:val="00E3345D"/>
    <w:rsid w:val="00E33E35"/>
    <w:rsid w:val="00E34366"/>
    <w:rsid w:val="00E34EBD"/>
    <w:rsid w:val="00E35CD2"/>
    <w:rsid w:val="00E41CBD"/>
    <w:rsid w:val="00E437C9"/>
    <w:rsid w:val="00E46E5A"/>
    <w:rsid w:val="00E4711A"/>
    <w:rsid w:val="00E4750E"/>
    <w:rsid w:val="00E5071F"/>
    <w:rsid w:val="00E522DC"/>
    <w:rsid w:val="00E5528C"/>
    <w:rsid w:val="00E5556C"/>
    <w:rsid w:val="00E55DC9"/>
    <w:rsid w:val="00E57DDA"/>
    <w:rsid w:val="00E60D88"/>
    <w:rsid w:val="00E654FC"/>
    <w:rsid w:val="00E66B0F"/>
    <w:rsid w:val="00E71A2A"/>
    <w:rsid w:val="00E907FF"/>
    <w:rsid w:val="00E963BF"/>
    <w:rsid w:val="00E97152"/>
    <w:rsid w:val="00E97428"/>
    <w:rsid w:val="00E97CD0"/>
    <w:rsid w:val="00EA04B9"/>
    <w:rsid w:val="00EA0A57"/>
    <w:rsid w:val="00EA1528"/>
    <w:rsid w:val="00EA202E"/>
    <w:rsid w:val="00EA246A"/>
    <w:rsid w:val="00EA4757"/>
    <w:rsid w:val="00EA78F4"/>
    <w:rsid w:val="00EB0A1B"/>
    <w:rsid w:val="00EB1308"/>
    <w:rsid w:val="00EB26AE"/>
    <w:rsid w:val="00EB2974"/>
    <w:rsid w:val="00EB41B8"/>
    <w:rsid w:val="00EB5B9C"/>
    <w:rsid w:val="00EB609D"/>
    <w:rsid w:val="00EB724A"/>
    <w:rsid w:val="00EC1227"/>
    <w:rsid w:val="00EC2871"/>
    <w:rsid w:val="00EC2D60"/>
    <w:rsid w:val="00EC305B"/>
    <w:rsid w:val="00EC363A"/>
    <w:rsid w:val="00EC4C6E"/>
    <w:rsid w:val="00EC5854"/>
    <w:rsid w:val="00EC6139"/>
    <w:rsid w:val="00EC6C9E"/>
    <w:rsid w:val="00ED0D23"/>
    <w:rsid w:val="00ED3952"/>
    <w:rsid w:val="00EE0966"/>
    <w:rsid w:val="00EE1FD4"/>
    <w:rsid w:val="00EE42E4"/>
    <w:rsid w:val="00EF1A15"/>
    <w:rsid w:val="00EF4528"/>
    <w:rsid w:val="00EF4696"/>
    <w:rsid w:val="00EF4B5A"/>
    <w:rsid w:val="00F0105D"/>
    <w:rsid w:val="00F019F7"/>
    <w:rsid w:val="00F065EA"/>
    <w:rsid w:val="00F12976"/>
    <w:rsid w:val="00F13759"/>
    <w:rsid w:val="00F162A0"/>
    <w:rsid w:val="00F16657"/>
    <w:rsid w:val="00F1686A"/>
    <w:rsid w:val="00F17486"/>
    <w:rsid w:val="00F2036C"/>
    <w:rsid w:val="00F20720"/>
    <w:rsid w:val="00F22645"/>
    <w:rsid w:val="00F229F2"/>
    <w:rsid w:val="00F23E95"/>
    <w:rsid w:val="00F24C96"/>
    <w:rsid w:val="00F320A0"/>
    <w:rsid w:val="00F3416D"/>
    <w:rsid w:val="00F35D38"/>
    <w:rsid w:val="00F363DE"/>
    <w:rsid w:val="00F36E23"/>
    <w:rsid w:val="00F41E41"/>
    <w:rsid w:val="00F41E9B"/>
    <w:rsid w:val="00F42AEE"/>
    <w:rsid w:val="00F475F5"/>
    <w:rsid w:val="00F47E48"/>
    <w:rsid w:val="00F5296E"/>
    <w:rsid w:val="00F537E1"/>
    <w:rsid w:val="00F54A21"/>
    <w:rsid w:val="00F54CB1"/>
    <w:rsid w:val="00F56F8E"/>
    <w:rsid w:val="00F577E2"/>
    <w:rsid w:val="00F60EB3"/>
    <w:rsid w:val="00F7295C"/>
    <w:rsid w:val="00F73952"/>
    <w:rsid w:val="00F74675"/>
    <w:rsid w:val="00F74DF7"/>
    <w:rsid w:val="00F75E93"/>
    <w:rsid w:val="00F77795"/>
    <w:rsid w:val="00F77A87"/>
    <w:rsid w:val="00F811BA"/>
    <w:rsid w:val="00F8228B"/>
    <w:rsid w:val="00F83180"/>
    <w:rsid w:val="00F85F11"/>
    <w:rsid w:val="00F86663"/>
    <w:rsid w:val="00F8783D"/>
    <w:rsid w:val="00F93C30"/>
    <w:rsid w:val="00F96B6B"/>
    <w:rsid w:val="00FA1C99"/>
    <w:rsid w:val="00FA28C1"/>
    <w:rsid w:val="00FA38B7"/>
    <w:rsid w:val="00FA3CA5"/>
    <w:rsid w:val="00FA491F"/>
    <w:rsid w:val="00FA599B"/>
    <w:rsid w:val="00FA74C6"/>
    <w:rsid w:val="00FA7DC5"/>
    <w:rsid w:val="00FB10AF"/>
    <w:rsid w:val="00FB3B7E"/>
    <w:rsid w:val="00FB5A36"/>
    <w:rsid w:val="00FB6A8C"/>
    <w:rsid w:val="00FC0497"/>
    <w:rsid w:val="00FC28A0"/>
    <w:rsid w:val="00FC343E"/>
    <w:rsid w:val="00FC3A70"/>
    <w:rsid w:val="00FC4985"/>
    <w:rsid w:val="00FC541B"/>
    <w:rsid w:val="00FC55D5"/>
    <w:rsid w:val="00FC5B1F"/>
    <w:rsid w:val="00FC781E"/>
    <w:rsid w:val="00FC7F3D"/>
    <w:rsid w:val="00FD3896"/>
    <w:rsid w:val="00FD4103"/>
    <w:rsid w:val="00FD67F6"/>
    <w:rsid w:val="00FD7935"/>
    <w:rsid w:val="00FD7B84"/>
    <w:rsid w:val="00FE14D7"/>
    <w:rsid w:val="00FE26EE"/>
    <w:rsid w:val="00FE3BF1"/>
    <w:rsid w:val="00FE4B95"/>
    <w:rsid w:val="00FE6CDA"/>
    <w:rsid w:val="00FF04D9"/>
    <w:rsid w:val="00FF150E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371"/>
    <w:rPr>
      <w:rFonts w:ascii="Times New Roman" w:eastAsia="SimSun" w:hAnsi="Times New Roman"/>
      <w:sz w:val="24"/>
      <w:szCs w:val="24"/>
      <w:lang w:val="tr-TR" w:eastAsia="zh-CN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b/>
      <w:sz w:val="20"/>
    </w:rPr>
  </w:style>
  <w:style w:type="paragraph" w:styleId="Balk4">
    <w:name w:val="heading 4"/>
    <w:basedOn w:val="Normal"/>
    <w:next w:val="Normal"/>
    <w:qFormat/>
    <w:pPr>
      <w:keepNext/>
      <w:spacing w:before="120"/>
      <w:ind w:left="2880"/>
      <w:jc w:val="both"/>
      <w:outlineLvl w:val="3"/>
    </w:pPr>
    <w:rPr>
      <w:b/>
      <w:sz w:val="28"/>
    </w:rPr>
  </w:style>
  <w:style w:type="paragraph" w:styleId="Balk5">
    <w:name w:val="heading 5"/>
    <w:basedOn w:val="Normal"/>
    <w:next w:val="Normal"/>
    <w:qFormat/>
    <w:pPr>
      <w:keepNext/>
      <w:spacing w:before="60"/>
      <w:ind w:left="2880"/>
      <w:jc w:val="both"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8"/>
    </w:rPr>
  </w:style>
  <w:style w:type="paragraph" w:styleId="Balk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sz w:val="30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color w:val="0000FF"/>
      <w:sz w:val="28"/>
    </w:rPr>
  </w:style>
  <w:style w:type="paragraph" w:styleId="Balk9">
    <w:name w:val="heading 9"/>
    <w:basedOn w:val="Normal"/>
    <w:next w:val="Normal"/>
    <w:qFormat/>
    <w:rsid w:val="00C83EA8"/>
    <w:pPr>
      <w:keepNext/>
      <w:ind w:right="-1"/>
      <w:jc w:val="right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b/>
      <w:sz w:val="28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GvdeMetni2">
    <w:name w:val="Body Text 2"/>
    <w:basedOn w:val="Normal"/>
    <w:pPr>
      <w:spacing w:line="360" w:lineRule="auto"/>
      <w:jc w:val="both"/>
    </w:pPr>
    <w:rPr>
      <w:b/>
      <w:sz w:val="28"/>
    </w:rPr>
  </w:style>
  <w:style w:type="paragraph" w:styleId="GvdeMetni3">
    <w:name w:val="Body Text 3"/>
    <w:basedOn w:val="Normal"/>
    <w:pPr>
      <w:spacing w:line="360" w:lineRule="auto"/>
      <w:jc w:val="center"/>
    </w:pPr>
    <w:rPr>
      <w:b/>
      <w:sz w:val="30"/>
    </w:rPr>
  </w:style>
  <w:style w:type="paragraph" w:styleId="KonuBal">
    <w:name w:val="Title"/>
    <w:basedOn w:val="Normal"/>
    <w:qFormat/>
    <w:pPr>
      <w:spacing w:before="120"/>
      <w:jc w:val="center"/>
    </w:pPr>
    <w:rPr>
      <w:b/>
      <w:color w:val="FF0000"/>
      <w:sz w:val="36"/>
    </w:rPr>
  </w:style>
  <w:style w:type="paragraph" w:styleId="BalonMetni">
    <w:name w:val="Balloon Text"/>
    <w:basedOn w:val="Normal"/>
    <w:semiHidden/>
    <w:rsid w:val="002352D3"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rsid w:val="00011E02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4E5258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GvdeMetniGirintisi">
    <w:name w:val="Body Text Indent"/>
    <w:basedOn w:val="Normal"/>
    <w:rsid w:val="00C002E8"/>
    <w:pPr>
      <w:spacing w:after="120"/>
      <w:ind w:left="283"/>
    </w:pPr>
  </w:style>
  <w:style w:type="paragraph" w:styleId="bekMetni">
    <w:name w:val="Block Text"/>
    <w:basedOn w:val="Normal"/>
    <w:rsid w:val="00C002E8"/>
    <w:pPr>
      <w:ind w:left="-561" w:right="-289"/>
      <w:jc w:val="both"/>
    </w:pPr>
    <w:rPr>
      <w:rFonts w:ascii="Arial" w:eastAsia="Times New Roman" w:hAnsi="Arial"/>
      <w:bCs/>
      <w:lang w:eastAsia="tr-TR"/>
    </w:rPr>
  </w:style>
  <w:style w:type="paragraph" w:styleId="HTMLncedenBiimlendirilmi">
    <w:name w:val="HTML Preformatted"/>
    <w:basedOn w:val="Normal"/>
    <w:rsid w:val="003C1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tr-TR"/>
    </w:rPr>
  </w:style>
  <w:style w:type="character" w:customStyle="1" w:styleId="user4">
    <w:name w:val="user4"/>
    <w:semiHidden/>
    <w:rsid w:val="00EC6139"/>
    <w:rPr>
      <w:rFonts w:ascii="Arial" w:hAnsi="Arial" w:cs="Arial"/>
      <w:color w:val="auto"/>
      <w:sz w:val="20"/>
      <w:szCs w:val="20"/>
    </w:rPr>
  </w:style>
  <w:style w:type="paragraph" w:styleId="AltKonuBal">
    <w:name w:val="Subtitle"/>
    <w:basedOn w:val="Normal"/>
    <w:qFormat/>
    <w:rsid w:val="009D7C20"/>
    <w:pPr>
      <w:spacing w:line="360" w:lineRule="auto"/>
      <w:jc w:val="both"/>
    </w:pPr>
    <w:rPr>
      <w:rFonts w:ascii="Arial" w:eastAsia="Times New Roman" w:hAnsi="Arial" w:cs="Arial"/>
      <w:b/>
      <w:sz w:val="32"/>
      <w:lang w:eastAsia="tr-TR"/>
    </w:rPr>
  </w:style>
  <w:style w:type="paragraph" w:customStyle="1" w:styleId="BodyText21">
    <w:name w:val="Body Text 21"/>
    <w:basedOn w:val="Normal"/>
    <w:rsid w:val="009D7C20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eastAsia="tr-TR"/>
    </w:rPr>
  </w:style>
  <w:style w:type="paragraph" w:styleId="GvdeMetniGirintisi2">
    <w:name w:val="Body Text Indent 2"/>
    <w:basedOn w:val="Normal"/>
    <w:rsid w:val="006757A2"/>
    <w:pPr>
      <w:spacing w:after="120" w:line="480" w:lineRule="auto"/>
      <w:ind w:left="283"/>
    </w:pPr>
  </w:style>
  <w:style w:type="character" w:styleId="HTMLDaktilo">
    <w:name w:val="HTML Typewriter"/>
    <w:rsid w:val="00441970"/>
    <w:rPr>
      <w:rFonts w:ascii="Courier New" w:eastAsia="Times New Roman" w:hAnsi="Courier New" w:cs="Courier New" w:hint="default"/>
      <w:sz w:val="20"/>
      <w:szCs w:val="20"/>
    </w:rPr>
  </w:style>
  <w:style w:type="table" w:styleId="TabloKlavuzu">
    <w:name w:val="Table Grid"/>
    <w:basedOn w:val="NormalTablo"/>
    <w:rsid w:val="009664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qFormat/>
    <w:rsid w:val="00E907FF"/>
    <w:rPr>
      <w:rFonts w:ascii="Calibri" w:eastAsia="Times New Roman" w:hAnsi="Calibri"/>
      <w:sz w:val="22"/>
      <w:szCs w:val="22"/>
      <w:lang w:val="tr-TR" w:eastAsia="tr-TR"/>
    </w:rPr>
  </w:style>
  <w:style w:type="paragraph" w:customStyle="1" w:styleId="bekMetni1">
    <w:name w:val="Öbek Metni1"/>
    <w:basedOn w:val="Normal"/>
    <w:rsid w:val="00E14988"/>
    <w:pPr>
      <w:tabs>
        <w:tab w:val="left" w:pos="993"/>
        <w:tab w:val="left" w:pos="1134"/>
      </w:tabs>
      <w:suppressAutoHyphens/>
      <w:spacing w:after="120"/>
      <w:ind w:left="142" w:right="142"/>
      <w:jc w:val="both"/>
    </w:pPr>
    <w:rPr>
      <w:rFonts w:ascii="Arial" w:eastAsia="Times New Roman" w:hAnsi="Arial"/>
      <w:sz w:val="22"/>
      <w:lang w:val="en-US" w:eastAsia="ar-SA"/>
    </w:rPr>
  </w:style>
  <w:style w:type="character" w:customStyle="1" w:styleId="arial121">
    <w:name w:val="arial121"/>
    <w:rsid w:val="00E14988"/>
    <w:rPr>
      <w:rFonts w:ascii="Arial" w:hAnsi="Arial" w:cs="Arial" w:hint="default"/>
      <w:sz w:val="18"/>
      <w:szCs w:val="18"/>
    </w:rPr>
  </w:style>
  <w:style w:type="paragraph" w:styleId="ListeParagraf">
    <w:name w:val="List Paragraph"/>
    <w:basedOn w:val="Normal"/>
    <w:uiPriority w:val="34"/>
    <w:qFormat/>
    <w:rsid w:val="00FE6CDA"/>
    <w:pPr>
      <w:spacing w:after="24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Vurgu">
    <w:name w:val="Emphasis"/>
    <w:qFormat/>
    <w:rsid w:val="009C6FA9"/>
    <w:rPr>
      <w:i/>
      <w:iCs/>
    </w:rPr>
  </w:style>
  <w:style w:type="character" w:styleId="Gl">
    <w:name w:val="Strong"/>
    <w:uiPriority w:val="22"/>
    <w:qFormat/>
    <w:rsid w:val="009C6FA9"/>
    <w:rPr>
      <w:b/>
      <w:bCs/>
    </w:rPr>
  </w:style>
  <w:style w:type="character" w:customStyle="1" w:styleId="ortabaslik1">
    <w:name w:val="ortabaslik1"/>
    <w:rsid w:val="00634EF3"/>
    <w:rPr>
      <w:rFonts w:ascii="Arial Black" w:hAnsi="Arial Black" w:hint="default"/>
      <w:sz w:val="30"/>
      <w:szCs w:val="30"/>
    </w:rPr>
  </w:style>
  <w:style w:type="character" w:customStyle="1" w:styleId="stbilgiChar">
    <w:name w:val="Üstbilgi Char"/>
    <w:link w:val="stbilgi"/>
    <w:uiPriority w:val="99"/>
    <w:rsid w:val="00AC0F5C"/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Char">
    <w:name w:val="Char Char Char Char Char"/>
    <w:basedOn w:val="Normal"/>
    <w:rsid w:val="00AC19B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aberaltinb">
    <w:name w:val="haberaltinb"/>
    <w:basedOn w:val="VarsaylanParagrafYazTipi"/>
    <w:rsid w:val="00875BF9"/>
  </w:style>
  <w:style w:type="character" w:styleId="AklamaBavurusu">
    <w:name w:val="annotation reference"/>
    <w:rsid w:val="00F22645"/>
    <w:rPr>
      <w:sz w:val="16"/>
      <w:szCs w:val="16"/>
    </w:rPr>
  </w:style>
  <w:style w:type="paragraph" w:styleId="AklamaMetni">
    <w:name w:val="annotation text"/>
    <w:basedOn w:val="Normal"/>
    <w:link w:val="AklamaMetniChar"/>
    <w:rsid w:val="00F22645"/>
    <w:rPr>
      <w:rFonts w:eastAsia="Times New Roman"/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rsid w:val="00F22645"/>
    <w:rPr>
      <w:rFonts w:ascii="Times New Roman" w:eastAsia="Times New Roman" w:hAnsi="Times New Roman"/>
    </w:rPr>
  </w:style>
  <w:style w:type="character" w:customStyle="1" w:styleId="AltbilgiChar">
    <w:name w:val="Altbilgi Char"/>
    <w:link w:val="Altbilgi"/>
    <w:uiPriority w:val="99"/>
    <w:rsid w:val="005A1BE1"/>
    <w:rPr>
      <w:rFonts w:ascii="Times New Roman" w:eastAsia="SimSun" w:hAnsi="Times New Roman"/>
      <w:sz w:val="24"/>
      <w:szCs w:val="24"/>
      <w:lang w:eastAsia="zh-CN"/>
    </w:rPr>
  </w:style>
  <w:style w:type="character" w:styleId="Kpr">
    <w:name w:val="Hyperlink"/>
    <w:rsid w:val="00314D21"/>
    <w:rPr>
      <w:strike w:val="0"/>
      <w:dstrike w:val="0"/>
      <w:color w:val="000080"/>
      <w:u w:val="none"/>
      <w:effect w:val="none"/>
    </w:rPr>
  </w:style>
  <w:style w:type="character" w:customStyle="1" w:styleId="habermetin1">
    <w:name w:val="habermetin1"/>
    <w:basedOn w:val="VarsaylanParagrafYazTipi"/>
    <w:rsid w:val="00E05B76"/>
  </w:style>
  <w:style w:type="paragraph" w:customStyle="1" w:styleId="ListeParagraf1">
    <w:name w:val="Liste Paragraf1"/>
    <w:basedOn w:val="Normal"/>
    <w:qFormat/>
    <w:rsid w:val="00C007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C92004"/>
    <w:pPr>
      <w:jc w:val="both"/>
    </w:pPr>
    <w:rPr>
      <w:rFonts w:ascii="Calibri" w:eastAsia="Calibri" w:hAnsi="Calibri" w:cs="Arial"/>
      <w:sz w:val="22"/>
      <w:szCs w:val="22"/>
      <w:lang w:val="tr-TR"/>
    </w:rPr>
  </w:style>
  <w:style w:type="paragraph" w:customStyle="1" w:styleId="Normal1">
    <w:name w:val="Normal1"/>
    <w:basedOn w:val="Normal"/>
    <w:rsid w:val="002D6090"/>
    <w:pPr>
      <w:spacing w:before="100" w:beforeAutospacing="1" w:after="100" w:afterAutospacing="1"/>
    </w:pPr>
    <w:rPr>
      <w:rFonts w:eastAsia="Calibri"/>
      <w:lang w:eastAsia="tr-TR"/>
    </w:rPr>
  </w:style>
  <w:style w:type="character" w:customStyle="1" w:styleId="normalchar">
    <w:name w:val="normal__char"/>
    <w:rsid w:val="002D6090"/>
  </w:style>
  <w:style w:type="character" w:customStyle="1" w:styleId="apple-converted-space">
    <w:name w:val="apple-converted-space"/>
    <w:basedOn w:val="VarsaylanParagrafYazTipi"/>
    <w:rsid w:val="00232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371"/>
    <w:rPr>
      <w:rFonts w:ascii="Times New Roman" w:eastAsia="SimSun" w:hAnsi="Times New Roman"/>
      <w:sz w:val="24"/>
      <w:szCs w:val="24"/>
      <w:lang w:val="tr-TR" w:eastAsia="zh-CN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b/>
      <w:sz w:val="20"/>
    </w:rPr>
  </w:style>
  <w:style w:type="paragraph" w:styleId="Balk4">
    <w:name w:val="heading 4"/>
    <w:basedOn w:val="Normal"/>
    <w:next w:val="Normal"/>
    <w:qFormat/>
    <w:pPr>
      <w:keepNext/>
      <w:spacing w:before="120"/>
      <w:ind w:left="2880"/>
      <w:jc w:val="both"/>
      <w:outlineLvl w:val="3"/>
    </w:pPr>
    <w:rPr>
      <w:b/>
      <w:sz w:val="28"/>
    </w:rPr>
  </w:style>
  <w:style w:type="paragraph" w:styleId="Balk5">
    <w:name w:val="heading 5"/>
    <w:basedOn w:val="Normal"/>
    <w:next w:val="Normal"/>
    <w:qFormat/>
    <w:pPr>
      <w:keepNext/>
      <w:spacing w:before="60"/>
      <w:ind w:left="2880"/>
      <w:jc w:val="both"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sz w:val="28"/>
    </w:rPr>
  </w:style>
  <w:style w:type="paragraph" w:styleId="Balk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sz w:val="30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color w:val="0000FF"/>
      <w:sz w:val="28"/>
    </w:rPr>
  </w:style>
  <w:style w:type="paragraph" w:styleId="Balk9">
    <w:name w:val="heading 9"/>
    <w:basedOn w:val="Normal"/>
    <w:next w:val="Normal"/>
    <w:qFormat/>
    <w:rsid w:val="00C83EA8"/>
    <w:pPr>
      <w:keepNext/>
      <w:ind w:right="-1"/>
      <w:jc w:val="right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b/>
      <w:sz w:val="28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GvdeMetni2">
    <w:name w:val="Body Text 2"/>
    <w:basedOn w:val="Normal"/>
    <w:pPr>
      <w:spacing w:line="360" w:lineRule="auto"/>
      <w:jc w:val="both"/>
    </w:pPr>
    <w:rPr>
      <w:b/>
      <w:sz w:val="28"/>
    </w:rPr>
  </w:style>
  <w:style w:type="paragraph" w:styleId="GvdeMetni3">
    <w:name w:val="Body Text 3"/>
    <w:basedOn w:val="Normal"/>
    <w:pPr>
      <w:spacing w:line="360" w:lineRule="auto"/>
      <w:jc w:val="center"/>
    </w:pPr>
    <w:rPr>
      <w:b/>
      <w:sz w:val="30"/>
    </w:rPr>
  </w:style>
  <w:style w:type="paragraph" w:styleId="KonuBal">
    <w:name w:val="Title"/>
    <w:basedOn w:val="Normal"/>
    <w:qFormat/>
    <w:pPr>
      <w:spacing w:before="120"/>
      <w:jc w:val="center"/>
    </w:pPr>
    <w:rPr>
      <w:b/>
      <w:color w:val="FF0000"/>
      <w:sz w:val="36"/>
    </w:rPr>
  </w:style>
  <w:style w:type="paragraph" w:styleId="BalonMetni">
    <w:name w:val="Balloon Text"/>
    <w:basedOn w:val="Normal"/>
    <w:semiHidden/>
    <w:rsid w:val="002352D3"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rsid w:val="00011E02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4E5258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GvdeMetniGirintisi">
    <w:name w:val="Body Text Indent"/>
    <w:basedOn w:val="Normal"/>
    <w:rsid w:val="00C002E8"/>
    <w:pPr>
      <w:spacing w:after="120"/>
      <w:ind w:left="283"/>
    </w:pPr>
  </w:style>
  <w:style w:type="paragraph" w:styleId="bekMetni">
    <w:name w:val="Block Text"/>
    <w:basedOn w:val="Normal"/>
    <w:rsid w:val="00C002E8"/>
    <w:pPr>
      <w:ind w:left="-561" w:right="-289"/>
      <w:jc w:val="both"/>
    </w:pPr>
    <w:rPr>
      <w:rFonts w:ascii="Arial" w:eastAsia="Times New Roman" w:hAnsi="Arial"/>
      <w:bCs/>
      <w:lang w:eastAsia="tr-TR"/>
    </w:rPr>
  </w:style>
  <w:style w:type="paragraph" w:styleId="HTMLncedenBiimlendirilmi">
    <w:name w:val="HTML Preformatted"/>
    <w:basedOn w:val="Normal"/>
    <w:rsid w:val="003C1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tr-TR"/>
    </w:rPr>
  </w:style>
  <w:style w:type="character" w:customStyle="1" w:styleId="user4">
    <w:name w:val="user4"/>
    <w:semiHidden/>
    <w:rsid w:val="00EC6139"/>
    <w:rPr>
      <w:rFonts w:ascii="Arial" w:hAnsi="Arial" w:cs="Arial"/>
      <w:color w:val="auto"/>
      <w:sz w:val="20"/>
      <w:szCs w:val="20"/>
    </w:rPr>
  </w:style>
  <w:style w:type="paragraph" w:styleId="AltKonuBal">
    <w:name w:val="Subtitle"/>
    <w:basedOn w:val="Normal"/>
    <w:qFormat/>
    <w:rsid w:val="009D7C20"/>
    <w:pPr>
      <w:spacing w:line="360" w:lineRule="auto"/>
      <w:jc w:val="both"/>
    </w:pPr>
    <w:rPr>
      <w:rFonts w:ascii="Arial" w:eastAsia="Times New Roman" w:hAnsi="Arial" w:cs="Arial"/>
      <w:b/>
      <w:sz w:val="32"/>
      <w:lang w:eastAsia="tr-TR"/>
    </w:rPr>
  </w:style>
  <w:style w:type="paragraph" w:customStyle="1" w:styleId="BodyText21">
    <w:name w:val="Body Text 21"/>
    <w:basedOn w:val="Normal"/>
    <w:rsid w:val="009D7C20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eastAsia="tr-TR"/>
    </w:rPr>
  </w:style>
  <w:style w:type="paragraph" w:styleId="GvdeMetniGirintisi2">
    <w:name w:val="Body Text Indent 2"/>
    <w:basedOn w:val="Normal"/>
    <w:rsid w:val="006757A2"/>
    <w:pPr>
      <w:spacing w:after="120" w:line="480" w:lineRule="auto"/>
      <w:ind w:left="283"/>
    </w:pPr>
  </w:style>
  <w:style w:type="character" w:styleId="HTMLDaktilo">
    <w:name w:val="HTML Typewriter"/>
    <w:rsid w:val="00441970"/>
    <w:rPr>
      <w:rFonts w:ascii="Courier New" w:eastAsia="Times New Roman" w:hAnsi="Courier New" w:cs="Courier New" w:hint="default"/>
      <w:sz w:val="20"/>
      <w:szCs w:val="20"/>
    </w:rPr>
  </w:style>
  <w:style w:type="table" w:styleId="TabloKlavuzu">
    <w:name w:val="Table Grid"/>
    <w:basedOn w:val="NormalTablo"/>
    <w:rsid w:val="009664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qFormat/>
    <w:rsid w:val="00E907FF"/>
    <w:rPr>
      <w:rFonts w:ascii="Calibri" w:eastAsia="Times New Roman" w:hAnsi="Calibri"/>
      <w:sz w:val="22"/>
      <w:szCs w:val="22"/>
      <w:lang w:val="tr-TR" w:eastAsia="tr-TR"/>
    </w:rPr>
  </w:style>
  <w:style w:type="paragraph" w:customStyle="1" w:styleId="bekMetni1">
    <w:name w:val="Öbek Metni1"/>
    <w:basedOn w:val="Normal"/>
    <w:rsid w:val="00E14988"/>
    <w:pPr>
      <w:tabs>
        <w:tab w:val="left" w:pos="993"/>
        <w:tab w:val="left" w:pos="1134"/>
      </w:tabs>
      <w:suppressAutoHyphens/>
      <w:spacing w:after="120"/>
      <w:ind w:left="142" w:right="142"/>
      <w:jc w:val="both"/>
    </w:pPr>
    <w:rPr>
      <w:rFonts w:ascii="Arial" w:eastAsia="Times New Roman" w:hAnsi="Arial"/>
      <w:sz w:val="22"/>
      <w:lang w:val="en-US" w:eastAsia="ar-SA"/>
    </w:rPr>
  </w:style>
  <w:style w:type="character" w:customStyle="1" w:styleId="arial121">
    <w:name w:val="arial121"/>
    <w:rsid w:val="00E14988"/>
    <w:rPr>
      <w:rFonts w:ascii="Arial" w:hAnsi="Arial" w:cs="Arial" w:hint="default"/>
      <w:sz w:val="18"/>
      <w:szCs w:val="18"/>
    </w:rPr>
  </w:style>
  <w:style w:type="paragraph" w:styleId="ListeParagraf">
    <w:name w:val="List Paragraph"/>
    <w:basedOn w:val="Normal"/>
    <w:uiPriority w:val="34"/>
    <w:qFormat/>
    <w:rsid w:val="00FE6CDA"/>
    <w:pPr>
      <w:spacing w:after="24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Vurgu">
    <w:name w:val="Emphasis"/>
    <w:qFormat/>
    <w:rsid w:val="009C6FA9"/>
    <w:rPr>
      <w:i/>
      <w:iCs/>
    </w:rPr>
  </w:style>
  <w:style w:type="character" w:styleId="Gl">
    <w:name w:val="Strong"/>
    <w:uiPriority w:val="22"/>
    <w:qFormat/>
    <w:rsid w:val="009C6FA9"/>
    <w:rPr>
      <w:b/>
      <w:bCs/>
    </w:rPr>
  </w:style>
  <w:style w:type="character" w:customStyle="1" w:styleId="ortabaslik1">
    <w:name w:val="ortabaslik1"/>
    <w:rsid w:val="00634EF3"/>
    <w:rPr>
      <w:rFonts w:ascii="Arial Black" w:hAnsi="Arial Black" w:hint="default"/>
      <w:sz w:val="30"/>
      <w:szCs w:val="30"/>
    </w:rPr>
  </w:style>
  <w:style w:type="character" w:customStyle="1" w:styleId="stbilgiChar">
    <w:name w:val="Üstbilgi Char"/>
    <w:link w:val="stbilgi"/>
    <w:uiPriority w:val="99"/>
    <w:rsid w:val="00AC0F5C"/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Char">
    <w:name w:val="Char Char Char Char Char"/>
    <w:basedOn w:val="Normal"/>
    <w:rsid w:val="00AC19B6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aberaltinb">
    <w:name w:val="haberaltinb"/>
    <w:basedOn w:val="VarsaylanParagrafYazTipi"/>
    <w:rsid w:val="00875BF9"/>
  </w:style>
  <w:style w:type="character" w:styleId="AklamaBavurusu">
    <w:name w:val="annotation reference"/>
    <w:rsid w:val="00F22645"/>
    <w:rPr>
      <w:sz w:val="16"/>
      <w:szCs w:val="16"/>
    </w:rPr>
  </w:style>
  <w:style w:type="paragraph" w:styleId="AklamaMetni">
    <w:name w:val="annotation text"/>
    <w:basedOn w:val="Normal"/>
    <w:link w:val="AklamaMetniChar"/>
    <w:rsid w:val="00F22645"/>
    <w:rPr>
      <w:rFonts w:eastAsia="Times New Roman"/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rsid w:val="00F22645"/>
    <w:rPr>
      <w:rFonts w:ascii="Times New Roman" w:eastAsia="Times New Roman" w:hAnsi="Times New Roman"/>
    </w:rPr>
  </w:style>
  <w:style w:type="character" w:customStyle="1" w:styleId="AltbilgiChar">
    <w:name w:val="Altbilgi Char"/>
    <w:link w:val="Altbilgi"/>
    <w:uiPriority w:val="99"/>
    <w:rsid w:val="005A1BE1"/>
    <w:rPr>
      <w:rFonts w:ascii="Times New Roman" w:eastAsia="SimSun" w:hAnsi="Times New Roman"/>
      <w:sz w:val="24"/>
      <w:szCs w:val="24"/>
      <w:lang w:eastAsia="zh-CN"/>
    </w:rPr>
  </w:style>
  <w:style w:type="character" w:styleId="Kpr">
    <w:name w:val="Hyperlink"/>
    <w:rsid w:val="00314D21"/>
    <w:rPr>
      <w:strike w:val="0"/>
      <w:dstrike w:val="0"/>
      <w:color w:val="000080"/>
      <w:u w:val="none"/>
      <w:effect w:val="none"/>
    </w:rPr>
  </w:style>
  <w:style w:type="character" w:customStyle="1" w:styleId="habermetin1">
    <w:name w:val="habermetin1"/>
    <w:basedOn w:val="VarsaylanParagrafYazTipi"/>
    <w:rsid w:val="00E05B76"/>
  </w:style>
  <w:style w:type="paragraph" w:customStyle="1" w:styleId="ListeParagraf1">
    <w:name w:val="Liste Paragraf1"/>
    <w:basedOn w:val="Normal"/>
    <w:qFormat/>
    <w:rsid w:val="00C007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C92004"/>
    <w:pPr>
      <w:jc w:val="both"/>
    </w:pPr>
    <w:rPr>
      <w:rFonts w:ascii="Calibri" w:eastAsia="Calibri" w:hAnsi="Calibri" w:cs="Arial"/>
      <w:sz w:val="22"/>
      <w:szCs w:val="22"/>
      <w:lang w:val="tr-TR"/>
    </w:rPr>
  </w:style>
  <w:style w:type="paragraph" w:customStyle="1" w:styleId="Normal1">
    <w:name w:val="Normal1"/>
    <w:basedOn w:val="Normal"/>
    <w:rsid w:val="002D6090"/>
    <w:pPr>
      <w:spacing w:before="100" w:beforeAutospacing="1" w:after="100" w:afterAutospacing="1"/>
    </w:pPr>
    <w:rPr>
      <w:rFonts w:eastAsia="Calibri"/>
      <w:lang w:eastAsia="tr-TR"/>
    </w:rPr>
  </w:style>
  <w:style w:type="character" w:customStyle="1" w:styleId="normalchar">
    <w:name w:val="normal__char"/>
    <w:rsid w:val="002D6090"/>
  </w:style>
  <w:style w:type="character" w:customStyle="1" w:styleId="apple-converted-space">
    <w:name w:val="apple-converted-space"/>
    <w:basedOn w:val="VarsaylanParagrafYazTipi"/>
    <w:rsid w:val="0023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5510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648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600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AF97-B950-4699-B059-56460754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·</vt:lpstr>
    </vt:vector>
  </TitlesOfParts>
  <Company>TOBB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creator>CG</dc:creator>
  <cp:lastModifiedBy>tobb</cp:lastModifiedBy>
  <cp:revision>3</cp:revision>
  <cp:lastPrinted>2014-09-03T10:04:00Z</cp:lastPrinted>
  <dcterms:created xsi:type="dcterms:W3CDTF">2014-09-04T12:03:00Z</dcterms:created>
  <dcterms:modified xsi:type="dcterms:W3CDTF">2014-09-04T12:16:00Z</dcterms:modified>
</cp:coreProperties>
</file>